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AD8" w:rsidRPr="004556F0" w:rsidRDefault="00854AD8" w:rsidP="008F1CF4">
      <w:pPr>
        <w:spacing w:after="0" w:line="360" w:lineRule="auto"/>
        <w:ind w:firstLine="709"/>
        <w:jc w:val="right"/>
        <w:rPr>
          <w:rFonts w:ascii="Times New Roman" w:hAnsi="Times New Roman"/>
          <w:b/>
          <w:sz w:val="28"/>
          <w:szCs w:val="28"/>
          <w:lang w:val="uk-UA"/>
        </w:rPr>
      </w:pPr>
      <w:r w:rsidRPr="004556F0">
        <w:rPr>
          <w:rFonts w:ascii="Times New Roman" w:hAnsi="Times New Roman"/>
          <w:b/>
          <w:sz w:val="28"/>
          <w:szCs w:val="28"/>
          <w:lang w:val="uk-UA"/>
        </w:rPr>
        <w:t>Євгеній Подаков</w:t>
      </w:r>
    </w:p>
    <w:p w:rsidR="00854AD8" w:rsidRPr="004556F0" w:rsidRDefault="00854AD8" w:rsidP="008F1CF4">
      <w:pPr>
        <w:spacing w:after="0" w:line="360" w:lineRule="auto"/>
        <w:ind w:firstLine="709"/>
        <w:jc w:val="right"/>
        <w:rPr>
          <w:rFonts w:ascii="Times New Roman" w:hAnsi="Times New Roman"/>
          <w:b/>
          <w:sz w:val="28"/>
          <w:szCs w:val="28"/>
          <w:lang w:val="uk-UA"/>
        </w:rPr>
      </w:pPr>
      <w:r w:rsidRPr="004556F0">
        <w:rPr>
          <w:rFonts w:ascii="Times New Roman" w:hAnsi="Times New Roman"/>
          <w:b/>
          <w:sz w:val="28"/>
          <w:szCs w:val="28"/>
          <w:lang w:val="uk-UA"/>
        </w:rPr>
        <w:t>(Запоріжжя, Україна)</w:t>
      </w:r>
    </w:p>
    <w:p w:rsidR="00854AD8" w:rsidRPr="008F1CF4" w:rsidRDefault="00854AD8" w:rsidP="004556F0">
      <w:pPr>
        <w:spacing w:after="0" w:line="360" w:lineRule="auto"/>
        <w:rPr>
          <w:rFonts w:ascii="Times New Roman" w:hAnsi="Times New Roman"/>
          <w:sz w:val="28"/>
          <w:szCs w:val="28"/>
          <w:lang w:val="uk-UA"/>
        </w:rPr>
      </w:pPr>
    </w:p>
    <w:p w:rsidR="00854AD8" w:rsidRDefault="00854AD8" w:rsidP="00190066">
      <w:pPr>
        <w:spacing w:after="0" w:line="360" w:lineRule="auto"/>
        <w:ind w:firstLine="709"/>
        <w:jc w:val="center"/>
        <w:rPr>
          <w:rFonts w:ascii="Times New Roman" w:hAnsi="Times New Roman"/>
          <w:b/>
          <w:sz w:val="28"/>
          <w:szCs w:val="28"/>
          <w:lang w:val="uk-UA"/>
        </w:rPr>
      </w:pPr>
      <w:r>
        <w:rPr>
          <w:rFonts w:ascii="Times New Roman" w:hAnsi="Times New Roman"/>
          <w:b/>
          <w:sz w:val="28"/>
          <w:szCs w:val="28"/>
          <w:lang w:val="uk-UA"/>
        </w:rPr>
        <w:t xml:space="preserve">СУЧАСНІ АСПЕКТИ </w:t>
      </w:r>
      <w:r w:rsidRPr="00190066">
        <w:rPr>
          <w:rFonts w:ascii="Times New Roman" w:hAnsi="Times New Roman"/>
          <w:b/>
          <w:sz w:val="28"/>
          <w:szCs w:val="28"/>
          <w:lang w:val="uk-UA"/>
        </w:rPr>
        <w:t>ВИКОРИСТАННЯ ПОТЕНЦІАЛУ ЦИФРОВІЗАЦІЇ ТА ШТУЧНОГО ІНТЕЛЕКТУ В ТУРИСТИЧНІЙ ГАЛУЗІ</w:t>
      </w:r>
    </w:p>
    <w:p w:rsidR="00854AD8" w:rsidRPr="00190066" w:rsidRDefault="00854AD8" w:rsidP="00190066">
      <w:pPr>
        <w:spacing w:after="0" w:line="360" w:lineRule="auto"/>
        <w:ind w:firstLine="709"/>
        <w:jc w:val="center"/>
        <w:rPr>
          <w:rFonts w:ascii="Times New Roman" w:hAnsi="Times New Roman"/>
          <w:b/>
          <w:sz w:val="28"/>
          <w:szCs w:val="28"/>
          <w:lang w:val="uk-UA"/>
        </w:rPr>
      </w:pPr>
    </w:p>
    <w:p w:rsidR="00854AD8" w:rsidRPr="00836644" w:rsidRDefault="00854AD8" w:rsidP="00836644">
      <w:pPr>
        <w:spacing w:after="0" w:line="360" w:lineRule="auto"/>
        <w:ind w:firstLine="709"/>
        <w:jc w:val="both"/>
        <w:rPr>
          <w:rFonts w:ascii="Times New Roman" w:hAnsi="Times New Roman"/>
          <w:sz w:val="28"/>
          <w:szCs w:val="28"/>
          <w:lang w:val="uk-UA"/>
        </w:rPr>
      </w:pPr>
      <w:r w:rsidRPr="00836644">
        <w:rPr>
          <w:rFonts w:ascii="Times New Roman" w:hAnsi="Times New Roman"/>
          <w:sz w:val="28"/>
          <w:szCs w:val="28"/>
          <w:lang w:val="uk-UA"/>
        </w:rPr>
        <w:t xml:space="preserve">Розвиток цифрових технологій впливає на економіку, змінюючи ланцюжок створення товарів і послуг та їх доведення до кінцевих  споживачів.  Однак  трансформації, які  привносить  діджиталізація  суспільних та виробничих відносин, неоднаково впливають на різні сфери та сектори економіки. Індустрія  туризму  є  однією  з  тих  галузей,  що виявилися найбільш чутливими до цифрових перетворень. </w:t>
      </w:r>
    </w:p>
    <w:p w:rsidR="00854AD8" w:rsidRPr="00836644" w:rsidRDefault="00854AD8" w:rsidP="00836644">
      <w:pPr>
        <w:spacing w:after="0" w:line="360" w:lineRule="auto"/>
        <w:ind w:firstLine="709"/>
        <w:jc w:val="both"/>
        <w:rPr>
          <w:rFonts w:ascii="Times New Roman" w:hAnsi="Times New Roman"/>
          <w:sz w:val="28"/>
          <w:szCs w:val="28"/>
          <w:lang w:val="uk-UA"/>
        </w:rPr>
      </w:pPr>
      <w:r w:rsidRPr="00836644">
        <w:rPr>
          <w:rFonts w:ascii="Times New Roman" w:hAnsi="Times New Roman"/>
          <w:sz w:val="28"/>
          <w:szCs w:val="28"/>
          <w:lang w:val="uk-UA"/>
        </w:rPr>
        <w:t>За  обсягами  виробництва  світового  ВВП туристичний  сектор  займає  четверте  місце після палива, хімікатів і продуктів харчуван</w:t>
      </w:r>
      <w:r>
        <w:rPr>
          <w:rFonts w:ascii="Times New Roman" w:hAnsi="Times New Roman"/>
          <w:sz w:val="28"/>
          <w:szCs w:val="28"/>
          <w:lang w:val="uk-UA"/>
        </w:rPr>
        <w:t>ня в  міжнародній  торгівлі</w:t>
      </w:r>
      <w:r w:rsidRPr="00836644">
        <w:rPr>
          <w:rFonts w:ascii="Times New Roman" w:hAnsi="Times New Roman"/>
          <w:sz w:val="28"/>
          <w:szCs w:val="28"/>
          <w:lang w:val="uk-UA"/>
        </w:rPr>
        <w:t xml:space="preserve">,  із  розвитком  цифрової економіки туризм буде завойовувати дедалі  більшу  частку  ринку  Інтернет-комерції. </w:t>
      </w:r>
    </w:p>
    <w:p w:rsidR="00854AD8" w:rsidRDefault="00854AD8" w:rsidP="00836644">
      <w:pPr>
        <w:spacing w:after="0" w:line="360" w:lineRule="auto"/>
        <w:ind w:firstLine="709"/>
        <w:jc w:val="both"/>
        <w:rPr>
          <w:rFonts w:ascii="Times New Roman" w:hAnsi="Times New Roman"/>
          <w:sz w:val="28"/>
          <w:szCs w:val="28"/>
          <w:lang w:val="uk-UA"/>
        </w:rPr>
      </w:pPr>
      <w:r w:rsidRPr="00836644">
        <w:rPr>
          <w:rFonts w:ascii="Times New Roman" w:hAnsi="Times New Roman"/>
          <w:sz w:val="28"/>
          <w:szCs w:val="28"/>
          <w:lang w:val="uk-UA"/>
        </w:rPr>
        <w:t>Зокрема,  за  даними  UNWTO  на  міжнародний туризм припадає 29 відсотків світового експорту  послуг  та  7  відсотків  загального  експорту товарів і послуг. Експортні доходи від туризму є  важливим  джерелом  іноземних  доходів  для багатьох  країн  світу,  допомагаючи  створювати робочі місця, сприяє розвитку підприємництва  та  місцевої  економіки  [</w:t>
      </w:r>
      <w:r>
        <w:rPr>
          <w:rFonts w:ascii="Times New Roman" w:hAnsi="Times New Roman"/>
          <w:sz w:val="28"/>
          <w:szCs w:val="28"/>
          <w:lang w:val="uk-UA"/>
        </w:rPr>
        <w:t>3</w:t>
      </w:r>
      <w:r w:rsidRPr="00836644">
        <w:rPr>
          <w:rFonts w:ascii="Times New Roman" w:hAnsi="Times New Roman"/>
          <w:sz w:val="28"/>
          <w:szCs w:val="28"/>
          <w:lang w:val="uk-UA"/>
        </w:rPr>
        <w:t>].  Сьогодні  нові можливості  для  розвитку  туристичної  галузі відкриває цифрова економіка, основу якої становлять електронні товари та послуги, що виробляє електронний бізнес і продає за допомогою електронної торгівлі.</w:t>
      </w:r>
    </w:p>
    <w:p w:rsidR="00854AD8" w:rsidRDefault="00854AD8" w:rsidP="00D177E8">
      <w:pPr>
        <w:spacing w:after="0" w:line="360" w:lineRule="auto"/>
        <w:ind w:firstLine="709"/>
        <w:jc w:val="both"/>
        <w:rPr>
          <w:rFonts w:ascii="Times New Roman" w:hAnsi="Times New Roman"/>
          <w:sz w:val="28"/>
          <w:szCs w:val="28"/>
          <w:lang w:val="uk-UA"/>
        </w:rPr>
      </w:pPr>
      <w:r w:rsidRPr="00D177E8">
        <w:rPr>
          <w:rFonts w:ascii="Times New Roman" w:hAnsi="Times New Roman"/>
          <w:sz w:val="28"/>
          <w:szCs w:val="28"/>
          <w:lang w:val="uk-UA"/>
        </w:rPr>
        <w:t xml:space="preserve">В  </w:t>
      </w:r>
      <w:r>
        <w:rPr>
          <w:rFonts w:ascii="Times New Roman" w:hAnsi="Times New Roman"/>
          <w:sz w:val="28"/>
          <w:szCs w:val="28"/>
          <w:lang w:val="uk-UA"/>
        </w:rPr>
        <w:t xml:space="preserve">сучасних </w:t>
      </w:r>
      <w:r w:rsidRPr="00D177E8">
        <w:rPr>
          <w:rFonts w:ascii="Times New Roman" w:hAnsi="Times New Roman"/>
          <w:sz w:val="28"/>
          <w:szCs w:val="28"/>
          <w:lang w:val="uk-UA"/>
        </w:rPr>
        <w:t>умовах  глобалізації  та  інформатизації  суспільства  туристична галузь  зазнає  значних  змін.  Зростання  ролі  цифрових  технологій  та  інноваційних  рішень зумовлює необхідність застосування сучасних інструментів управління, серед яких провідне місце</w:t>
      </w:r>
      <w:r>
        <w:rPr>
          <w:rFonts w:ascii="Times New Roman" w:hAnsi="Times New Roman"/>
          <w:sz w:val="28"/>
          <w:szCs w:val="28"/>
          <w:lang w:val="uk-UA"/>
        </w:rPr>
        <w:t xml:space="preserve"> займає штучний інтелект (ШІ). </w:t>
      </w:r>
      <w:r w:rsidRPr="00D177E8">
        <w:rPr>
          <w:rFonts w:ascii="Times New Roman" w:hAnsi="Times New Roman"/>
          <w:sz w:val="28"/>
          <w:szCs w:val="28"/>
          <w:lang w:val="uk-UA"/>
        </w:rPr>
        <w:t>Використання ШІ відкриває нові можливості для персоналізації сервісів, автоматизації процесів, оптимізації бізнес-моделей та формування ун</w:t>
      </w:r>
      <w:r>
        <w:rPr>
          <w:rFonts w:ascii="Times New Roman" w:hAnsi="Times New Roman"/>
          <w:sz w:val="28"/>
          <w:szCs w:val="28"/>
          <w:lang w:val="uk-UA"/>
        </w:rPr>
        <w:t xml:space="preserve">ікального туристичного досвіду. </w:t>
      </w:r>
      <w:r w:rsidRPr="00190066">
        <w:rPr>
          <w:rFonts w:ascii="Times New Roman" w:hAnsi="Times New Roman"/>
          <w:sz w:val="28"/>
          <w:szCs w:val="28"/>
          <w:lang w:val="uk-UA"/>
        </w:rPr>
        <w:t xml:space="preserve">Цифровізація є </w:t>
      </w:r>
      <w:r>
        <w:rPr>
          <w:rFonts w:ascii="Times New Roman" w:hAnsi="Times New Roman"/>
          <w:sz w:val="28"/>
          <w:szCs w:val="28"/>
          <w:lang w:val="uk-UA"/>
        </w:rPr>
        <w:t>важли</w:t>
      </w:r>
      <w:r w:rsidRPr="00190066">
        <w:rPr>
          <w:rFonts w:ascii="Times New Roman" w:hAnsi="Times New Roman"/>
          <w:sz w:val="28"/>
          <w:szCs w:val="28"/>
          <w:lang w:val="uk-UA"/>
        </w:rPr>
        <w:t>вим чинником розвитку сучасн</w:t>
      </w:r>
      <w:r>
        <w:rPr>
          <w:rFonts w:ascii="Times New Roman" w:hAnsi="Times New Roman"/>
          <w:sz w:val="28"/>
          <w:szCs w:val="28"/>
          <w:lang w:val="uk-UA"/>
        </w:rPr>
        <w:t xml:space="preserve">ого туризму, забезпечуючи нові </w:t>
      </w:r>
      <w:r w:rsidRPr="00190066">
        <w:rPr>
          <w:rFonts w:ascii="Times New Roman" w:hAnsi="Times New Roman"/>
          <w:sz w:val="28"/>
          <w:szCs w:val="28"/>
          <w:lang w:val="uk-UA"/>
        </w:rPr>
        <w:t>можливості  для покращення  якості  послуг  та  підвищ</w:t>
      </w:r>
      <w:r>
        <w:rPr>
          <w:rFonts w:ascii="Times New Roman" w:hAnsi="Times New Roman"/>
          <w:sz w:val="28"/>
          <w:szCs w:val="28"/>
          <w:lang w:val="uk-UA"/>
        </w:rPr>
        <w:t xml:space="preserve">ення  ефективності  управління </w:t>
      </w:r>
      <w:r w:rsidRPr="00190066">
        <w:rPr>
          <w:rFonts w:ascii="Times New Roman" w:hAnsi="Times New Roman"/>
          <w:sz w:val="28"/>
          <w:szCs w:val="28"/>
          <w:lang w:val="uk-UA"/>
        </w:rPr>
        <w:t xml:space="preserve">туристичною індустрією. </w:t>
      </w:r>
    </w:p>
    <w:p w:rsidR="00854AD8" w:rsidRPr="00190066" w:rsidRDefault="00854AD8" w:rsidP="00D177E8">
      <w:pPr>
        <w:spacing w:after="0" w:line="360" w:lineRule="auto"/>
        <w:ind w:firstLine="709"/>
        <w:jc w:val="both"/>
        <w:rPr>
          <w:rFonts w:ascii="Times New Roman" w:hAnsi="Times New Roman"/>
          <w:sz w:val="28"/>
          <w:szCs w:val="28"/>
          <w:lang w:val="uk-UA"/>
        </w:rPr>
      </w:pPr>
      <w:r w:rsidRPr="00836644">
        <w:rPr>
          <w:rFonts w:ascii="Times New Roman" w:hAnsi="Times New Roman"/>
          <w:sz w:val="28"/>
          <w:szCs w:val="28"/>
          <w:lang w:val="uk-UA"/>
        </w:rPr>
        <w:t>Згідно  зі  звітами  McKinsey&amp;Company,  вплив  ШІ  на  доходи  туристичних  компаній стрімко зростає: з 9% у 2018 році до понад 30% у 2024 році. Це свідчить про те, що штучний інтелект стає ключовим інструментом у конкурентній боротьбі</w:t>
      </w:r>
      <w:r>
        <w:rPr>
          <w:rFonts w:ascii="Times New Roman" w:hAnsi="Times New Roman"/>
          <w:sz w:val="28"/>
          <w:szCs w:val="28"/>
          <w:lang w:val="uk-UA"/>
        </w:rPr>
        <w:t>[2</w:t>
      </w:r>
      <w:r w:rsidRPr="00836644">
        <w:rPr>
          <w:rFonts w:ascii="Times New Roman" w:hAnsi="Times New Roman"/>
          <w:sz w:val="28"/>
          <w:szCs w:val="28"/>
          <w:lang w:val="uk-UA"/>
        </w:rPr>
        <w:t>].</w:t>
      </w:r>
    </w:p>
    <w:p w:rsidR="00854AD8" w:rsidRPr="00D177E8" w:rsidRDefault="00854AD8" w:rsidP="00D177E8">
      <w:pPr>
        <w:spacing w:after="0" w:line="360" w:lineRule="auto"/>
        <w:ind w:firstLine="709"/>
        <w:jc w:val="both"/>
        <w:rPr>
          <w:rFonts w:ascii="Times New Roman" w:hAnsi="Times New Roman"/>
          <w:sz w:val="28"/>
          <w:szCs w:val="28"/>
          <w:lang w:val="uk-UA"/>
        </w:rPr>
      </w:pPr>
      <w:r w:rsidRPr="00D177E8">
        <w:rPr>
          <w:rFonts w:ascii="Times New Roman" w:hAnsi="Times New Roman"/>
          <w:sz w:val="28"/>
          <w:szCs w:val="28"/>
          <w:lang w:val="uk-UA"/>
        </w:rPr>
        <w:t xml:space="preserve">Сучасна </w:t>
      </w:r>
      <w:r>
        <w:rPr>
          <w:rFonts w:ascii="Times New Roman" w:hAnsi="Times New Roman"/>
          <w:sz w:val="28"/>
          <w:szCs w:val="28"/>
          <w:lang w:val="uk-UA"/>
        </w:rPr>
        <w:t xml:space="preserve">туристична </w:t>
      </w:r>
      <w:r w:rsidRPr="00D177E8">
        <w:rPr>
          <w:rFonts w:ascii="Times New Roman" w:hAnsi="Times New Roman"/>
          <w:sz w:val="28"/>
          <w:szCs w:val="28"/>
          <w:lang w:val="uk-UA"/>
        </w:rPr>
        <w:t>індустрія активно впроваджує цифрові технології:</w:t>
      </w:r>
    </w:p>
    <w:p w:rsidR="00854AD8" w:rsidRPr="00D177E8" w:rsidRDefault="00854AD8" w:rsidP="00D177E8">
      <w:pPr>
        <w:spacing w:after="0" w:line="360" w:lineRule="auto"/>
        <w:ind w:firstLine="709"/>
        <w:jc w:val="both"/>
        <w:rPr>
          <w:rFonts w:ascii="Times New Roman" w:hAnsi="Times New Roman"/>
          <w:sz w:val="28"/>
          <w:szCs w:val="28"/>
          <w:lang w:val="uk-UA"/>
        </w:rPr>
      </w:pPr>
      <w:r w:rsidRPr="00D177E8">
        <w:rPr>
          <w:rFonts w:ascii="Times New Roman" w:hAnsi="Times New Roman"/>
          <w:sz w:val="28"/>
          <w:szCs w:val="28"/>
          <w:lang w:val="uk-UA"/>
        </w:rPr>
        <w:t>· BigData</w:t>
      </w:r>
      <w:r>
        <w:rPr>
          <w:rFonts w:ascii="Times New Roman" w:hAnsi="Times New Roman"/>
          <w:sz w:val="28"/>
          <w:szCs w:val="28"/>
          <w:lang w:val="uk-UA"/>
        </w:rPr>
        <w:t>-</w:t>
      </w:r>
      <w:r w:rsidRPr="00D177E8">
        <w:rPr>
          <w:rFonts w:ascii="Times New Roman" w:hAnsi="Times New Roman"/>
          <w:sz w:val="28"/>
          <w:szCs w:val="28"/>
          <w:lang w:val="uk-UA"/>
        </w:rPr>
        <w:t xml:space="preserve"> для аналізу поведінки споживачів та прогнозування попиту;</w:t>
      </w:r>
    </w:p>
    <w:p w:rsidR="00854AD8" w:rsidRPr="00D177E8" w:rsidRDefault="00854AD8" w:rsidP="00D177E8">
      <w:pPr>
        <w:spacing w:after="0" w:line="360" w:lineRule="auto"/>
        <w:ind w:firstLine="709"/>
        <w:jc w:val="both"/>
        <w:rPr>
          <w:rFonts w:ascii="Times New Roman" w:hAnsi="Times New Roman"/>
          <w:sz w:val="28"/>
          <w:szCs w:val="28"/>
          <w:lang w:val="uk-UA"/>
        </w:rPr>
      </w:pPr>
      <w:r w:rsidRPr="00D177E8">
        <w:rPr>
          <w:rFonts w:ascii="Times New Roman" w:hAnsi="Times New Roman"/>
          <w:sz w:val="28"/>
          <w:szCs w:val="28"/>
          <w:lang w:val="uk-UA"/>
        </w:rPr>
        <w:t>· blockchain</w:t>
      </w:r>
      <w:r>
        <w:rPr>
          <w:rFonts w:ascii="Times New Roman" w:hAnsi="Times New Roman"/>
          <w:sz w:val="28"/>
          <w:szCs w:val="28"/>
          <w:lang w:val="uk-UA"/>
        </w:rPr>
        <w:t>-</w:t>
      </w:r>
      <w:r w:rsidRPr="00D177E8">
        <w:rPr>
          <w:rFonts w:ascii="Times New Roman" w:hAnsi="Times New Roman"/>
          <w:sz w:val="28"/>
          <w:szCs w:val="28"/>
          <w:lang w:val="uk-UA"/>
        </w:rPr>
        <w:t xml:space="preserve"> для безпечних транзакцій;</w:t>
      </w:r>
    </w:p>
    <w:p w:rsidR="00854AD8" w:rsidRPr="00D177E8" w:rsidRDefault="00854AD8" w:rsidP="00D177E8">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Інтернет речей-</w:t>
      </w:r>
      <w:r w:rsidRPr="00D177E8">
        <w:rPr>
          <w:rFonts w:ascii="Times New Roman" w:hAnsi="Times New Roman"/>
          <w:sz w:val="28"/>
          <w:szCs w:val="28"/>
          <w:lang w:val="uk-UA"/>
        </w:rPr>
        <w:t xml:space="preserve"> для покращення туристичної інфраструктури;</w:t>
      </w:r>
    </w:p>
    <w:p w:rsidR="00854AD8" w:rsidRPr="00D177E8" w:rsidRDefault="00854AD8" w:rsidP="00D177E8">
      <w:pPr>
        <w:spacing w:after="0" w:line="360" w:lineRule="auto"/>
        <w:ind w:firstLine="709"/>
        <w:jc w:val="both"/>
        <w:rPr>
          <w:rFonts w:ascii="Times New Roman" w:hAnsi="Times New Roman"/>
          <w:sz w:val="28"/>
          <w:szCs w:val="28"/>
          <w:lang w:val="uk-UA"/>
        </w:rPr>
      </w:pPr>
      <w:r w:rsidRPr="00D177E8">
        <w:rPr>
          <w:rFonts w:ascii="Times New Roman" w:hAnsi="Times New Roman"/>
          <w:sz w:val="28"/>
          <w:szCs w:val="28"/>
          <w:lang w:val="uk-UA"/>
        </w:rPr>
        <w:t xml:space="preserve">· робототехніка </w:t>
      </w:r>
      <w:r>
        <w:rPr>
          <w:rFonts w:ascii="Times New Roman" w:hAnsi="Times New Roman"/>
          <w:sz w:val="28"/>
          <w:szCs w:val="28"/>
          <w:lang w:val="uk-UA"/>
        </w:rPr>
        <w:t>-</w:t>
      </w:r>
      <w:r w:rsidRPr="00D177E8">
        <w:rPr>
          <w:rFonts w:ascii="Times New Roman" w:hAnsi="Times New Roman"/>
          <w:sz w:val="28"/>
          <w:szCs w:val="28"/>
          <w:lang w:val="uk-UA"/>
        </w:rPr>
        <w:t xml:space="preserve"> для автоматизації обслуговування;</w:t>
      </w:r>
    </w:p>
    <w:p w:rsidR="00854AD8" w:rsidRDefault="00854AD8" w:rsidP="00D177E8">
      <w:pPr>
        <w:spacing w:after="0" w:line="360" w:lineRule="auto"/>
        <w:ind w:firstLine="709"/>
        <w:jc w:val="both"/>
        <w:rPr>
          <w:rFonts w:ascii="Times New Roman" w:hAnsi="Times New Roman"/>
          <w:sz w:val="28"/>
          <w:szCs w:val="28"/>
          <w:lang w:val="uk-UA"/>
        </w:rPr>
      </w:pPr>
      <w:r w:rsidRPr="00D177E8">
        <w:rPr>
          <w:rFonts w:ascii="Times New Roman" w:hAnsi="Times New Roman"/>
          <w:sz w:val="28"/>
          <w:szCs w:val="28"/>
          <w:lang w:val="uk-UA"/>
        </w:rPr>
        <w:t xml:space="preserve">· VR та AR </w:t>
      </w:r>
      <w:r>
        <w:rPr>
          <w:rFonts w:ascii="Times New Roman" w:hAnsi="Times New Roman"/>
          <w:sz w:val="28"/>
          <w:szCs w:val="28"/>
          <w:lang w:val="uk-UA"/>
        </w:rPr>
        <w:t>-</w:t>
      </w:r>
      <w:r w:rsidRPr="00D177E8">
        <w:rPr>
          <w:rFonts w:ascii="Times New Roman" w:hAnsi="Times New Roman"/>
          <w:sz w:val="28"/>
          <w:szCs w:val="28"/>
          <w:lang w:val="uk-UA"/>
        </w:rPr>
        <w:t xml:space="preserve"> для створення інтерактивного досвіду</w:t>
      </w:r>
      <w:r>
        <w:rPr>
          <w:rFonts w:ascii="Times New Roman" w:hAnsi="Times New Roman"/>
          <w:sz w:val="28"/>
          <w:szCs w:val="28"/>
          <w:lang w:val="uk-UA"/>
        </w:rPr>
        <w:t xml:space="preserve"> </w:t>
      </w:r>
      <w:r w:rsidRPr="00836644">
        <w:rPr>
          <w:rFonts w:ascii="Times New Roman" w:hAnsi="Times New Roman"/>
          <w:sz w:val="28"/>
          <w:szCs w:val="28"/>
          <w:lang w:val="uk-UA"/>
        </w:rPr>
        <w:t>[</w:t>
      </w:r>
      <w:r>
        <w:rPr>
          <w:rFonts w:ascii="Times New Roman" w:hAnsi="Times New Roman"/>
          <w:sz w:val="28"/>
          <w:szCs w:val="28"/>
          <w:lang w:val="uk-UA"/>
        </w:rPr>
        <w:t>3</w:t>
      </w:r>
      <w:r w:rsidRPr="00836644">
        <w:rPr>
          <w:rFonts w:ascii="Times New Roman" w:hAnsi="Times New Roman"/>
          <w:sz w:val="28"/>
          <w:szCs w:val="28"/>
          <w:lang w:val="uk-UA"/>
        </w:rPr>
        <w:t>].</w:t>
      </w:r>
    </w:p>
    <w:p w:rsidR="00854AD8" w:rsidRPr="00190066" w:rsidRDefault="00854AD8" w:rsidP="00D177E8">
      <w:pPr>
        <w:spacing w:after="0" w:line="360" w:lineRule="auto"/>
        <w:ind w:firstLine="709"/>
        <w:jc w:val="both"/>
        <w:rPr>
          <w:rFonts w:ascii="Times New Roman" w:hAnsi="Times New Roman"/>
          <w:sz w:val="28"/>
          <w:szCs w:val="28"/>
          <w:lang w:val="uk-UA"/>
        </w:rPr>
      </w:pPr>
      <w:r w:rsidRPr="00190066">
        <w:rPr>
          <w:rFonts w:ascii="Times New Roman" w:hAnsi="Times New Roman"/>
          <w:sz w:val="28"/>
          <w:szCs w:val="28"/>
          <w:lang w:val="uk-UA"/>
        </w:rPr>
        <w:t>Вони  змінюють  способи  бронювання,  ведення  бізнесу</w:t>
      </w:r>
      <w:r>
        <w:rPr>
          <w:rFonts w:ascii="Times New Roman" w:hAnsi="Times New Roman"/>
          <w:sz w:val="28"/>
          <w:szCs w:val="28"/>
          <w:lang w:val="uk-UA"/>
        </w:rPr>
        <w:t xml:space="preserve">,  взаємодії  з  клієнтами  та </w:t>
      </w:r>
      <w:r w:rsidRPr="00190066">
        <w:rPr>
          <w:rFonts w:ascii="Times New Roman" w:hAnsi="Times New Roman"/>
          <w:sz w:val="28"/>
          <w:szCs w:val="28"/>
          <w:lang w:val="uk-UA"/>
        </w:rPr>
        <w:t>персоналізації послуг, створюючи нові можливості для туристичних компаній і споживачів.</w:t>
      </w:r>
    </w:p>
    <w:p w:rsidR="00854AD8" w:rsidRPr="00190066" w:rsidRDefault="00854AD8" w:rsidP="00190066">
      <w:pPr>
        <w:spacing w:after="0" w:line="360" w:lineRule="auto"/>
        <w:ind w:firstLine="709"/>
        <w:jc w:val="both"/>
        <w:rPr>
          <w:rFonts w:ascii="Times New Roman" w:hAnsi="Times New Roman"/>
          <w:sz w:val="28"/>
          <w:szCs w:val="28"/>
          <w:lang w:val="uk-UA"/>
        </w:rPr>
      </w:pPr>
      <w:r w:rsidRPr="00190066">
        <w:rPr>
          <w:rFonts w:ascii="Times New Roman" w:hAnsi="Times New Roman"/>
          <w:sz w:val="28"/>
          <w:szCs w:val="28"/>
          <w:lang w:val="uk-UA"/>
        </w:rPr>
        <w:t>Так, цифровізація в туризмі передбачає використанн</w:t>
      </w:r>
      <w:r>
        <w:rPr>
          <w:rFonts w:ascii="Times New Roman" w:hAnsi="Times New Roman"/>
          <w:sz w:val="28"/>
          <w:szCs w:val="28"/>
          <w:lang w:val="uk-UA"/>
        </w:rPr>
        <w:t xml:space="preserve">я інформаційних технологій для </w:t>
      </w:r>
      <w:r w:rsidRPr="00190066">
        <w:rPr>
          <w:rFonts w:ascii="Times New Roman" w:hAnsi="Times New Roman"/>
          <w:sz w:val="28"/>
          <w:szCs w:val="28"/>
          <w:lang w:val="uk-UA"/>
        </w:rPr>
        <w:t>автоматизації процесів, покращення обслуговування клієнтів і о</w:t>
      </w:r>
      <w:r>
        <w:rPr>
          <w:rFonts w:ascii="Times New Roman" w:hAnsi="Times New Roman"/>
          <w:sz w:val="28"/>
          <w:szCs w:val="28"/>
          <w:lang w:val="uk-UA"/>
        </w:rPr>
        <w:t xml:space="preserve">птимізації бізнес-процесів. Це </w:t>
      </w:r>
      <w:r w:rsidRPr="00190066">
        <w:rPr>
          <w:rFonts w:ascii="Times New Roman" w:hAnsi="Times New Roman"/>
          <w:sz w:val="28"/>
          <w:szCs w:val="28"/>
          <w:lang w:val="uk-UA"/>
        </w:rPr>
        <w:t>включає:</w:t>
      </w:r>
    </w:p>
    <w:p w:rsidR="00854AD8" w:rsidRPr="00190066" w:rsidRDefault="00854AD8" w:rsidP="00190066">
      <w:pPr>
        <w:spacing w:after="0" w:line="360" w:lineRule="auto"/>
        <w:ind w:firstLine="709"/>
        <w:jc w:val="both"/>
        <w:rPr>
          <w:rFonts w:ascii="Times New Roman" w:hAnsi="Times New Roman"/>
          <w:sz w:val="28"/>
          <w:szCs w:val="28"/>
          <w:lang w:val="uk-UA"/>
        </w:rPr>
      </w:pPr>
      <w:r w:rsidRPr="00190066">
        <w:rPr>
          <w:rFonts w:ascii="Times New Roman" w:hAnsi="Times New Roman"/>
          <w:sz w:val="28"/>
          <w:szCs w:val="28"/>
          <w:lang w:val="uk-UA"/>
        </w:rPr>
        <w:t>- можливості оцінки та бронювання послуг онлайн. С</w:t>
      </w:r>
      <w:r>
        <w:rPr>
          <w:rFonts w:ascii="Times New Roman" w:hAnsi="Times New Roman"/>
          <w:sz w:val="28"/>
          <w:szCs w:val="28"/>
          <w:lang w:val="uk-UA"/>
        </w:rPr>
        <w:t xml:space="preserve">айти та додатки для бронювання </w:t>
      </w:r>
      <w:r w:rsidRPr="00190066">
        <w:rPr>
          <w:rFonts w:ascii="Times New Roman" w:hAnsi="Times New Roman"/>
          <w:sz w:val="28"/>
          <w:szCs w:val="28"/>
          <w:lang w:val="uk-UA"/>
        </w:rPr>
        <w:t>дозволяють  споживачам  швидко  знаходити  й  порівнюват</w:t>
      </w:r>
      <w:r>
        <w:rPr>
          <w:rFonts w:ascii="Times New Roman" w:hAnsi="Times New Roman"/>
          <w:sz w:val="28"/>
          <w:szCs w:val="28"/>
          <w:lang w:val="uk-UA"/>
        </w:rPr>
        <w:t xml:space="preserve">и  пропозиції.  Від  платформи </w:t>
      </w:r>
      <w:r w:rsidRPr="00190066">
        <w:rPr>
          <w:rFonts w:ascii="Times New Roman" w:hAnsi="Times New Roman"/>
          <w:sz w:val="28"/>
          <w:szCs w:val="28"/>
          <w:lang w:val="uk-UA"/>
        </w:rPr>
        <w:t xml:space="preserve">Booking.com до Airbnb, цифрові рішення суттєво спростили процес вибору місць проживання; </w:t>
      </w:r>
    </w:p>
    <w:p w:rsidR="00854AD8" w:rsidRPr="00190066" w:rsidRDefault="00854AD8" w:rsidP="00190066">
      <w:pPr>
        <w:spacing w:after="0" w:line="360" w:lineRule="auto"/>
        <w:ind w:firstLine="709"/>
        <w:jc w:val="both"/>
        <w:rPr>
          <w:rFonts w:ascii="Times New Roman" w:hAnsi="Times New Roman"/>
          <w:sz w:val="28"/>
          <w:szCs w:val="28"/>
          <w:lang w:val="uk-UA"/>
        </w:rPr>
      </w:pPr>
      <w:r w:rsidRPr="00190066">
        <w:rPr>
          <w:rFonts w:ascii="Times New Roman" w:hAnsi="Times New Roman"/>
          <w:sz w:val="28"/>
          <w:szCs w:val="28"/>
          <w:lang w:val="uk-UA"/>
        </w:rPr>
        <w:t>- використання інноваційних платформ. Так, наприкл</w:t>
      </w:r>
      <w:r>
        <w:rPr>
          <w:rFonts w:ascii="Times New Roman" w:hAnsi="Times New Roman"/>
          <w:sz w:val="28"/>
          <w:szCs w:val="28"/>
          <w:lang w:val="uk-UA"/>
        </w:rPr>
        <w:t xml:space="preserve">ад, функціонування Trip Advisor </w:t>
      </w:r>
      <w:r w:rsidRPr="00190066">
        <w:rPr>
          <w:rFonts w:ascii="Times New Roman" w:hAnsi="Times New Roman"/>
          <w:sz w:val="28"/>
          <w:szCs w:val="28"/>
          <w:lang w:val="uk-UA"/>
        </w:rPr>
        <w:t xml:space="preserve">або Klook спрямовано  на підвищення довіри споживачів, </w:t>
      </w:r>
      <w:r>
        <w:rPr>
          <w:rFonts w:ascii="Times New Roman" w:hAnsi="Times New Roman"/>
          <w:sz w:val="28"/>
          <w:szCs w:val="28"/>
          <w:lang w:val="uk-UA"/>
        </w:rPr>
        <w:t xml:space="preserve">надаючи можливість переглядати </w:t>
      </w:r>
      <w:r w:rsidRPr="00190066">
        <w:rPr>
          <w:rFonts w:ascii="Times New Roman" w:hAnsi="Times New Roman"/>
          <w:sz w:val="28"/>
          <w:szCs w:val="28"/>
          <w:lang w:val="uk-UA"/>
        </w:rPr>
        <w:t>відгуки, оцінки та рекомендації.</w:t>
      </w:r>
    </w:p>
    <w:p w:rsidR="00854AD8" w:rsidRPr="00190066" w:rsidRDefault="00854AD8" w:rsidP="00190066">
      <w:pPr>
        <w:spacing w:after="0" w:line="360" w:lineRule="auto"/>
        <w:ind w:firstLine="709"/>
        <w:jc w:val="both"/>
        <w:rPr>
          <w:rFonts w:ascii="Times New Roman" w:hAnsi="Times New Roman"/>
          <w:sz w:val="28"/>
          <w:szCs w:val="28"/>
          <w:lang w:val="uk-UA"/>
        </w:rPr>
      </w:pPr>
      <w:r w:rsidRPr="00190066">
        <w:rPr>
          <w:rFonts w:ascii="Times New Roman" w:hAnsi="Times New Roman"/>
          <w:sz w:val="28"/>
          <w:szCs w:val="28"/>
          <w:lang w:val="uk-UA"/>
        </w:rPr>
        <w:t>В свою чергу, використання ШІ відкриває нові гориз</w:t>
      </w:r>
      <w:r>
        <w:rPr>
          <w:rFonts w:ascii="Times New Roman" w:hAnsi="Times New Roman"/>
          <w:sz w:val="28"/>
          <w:szCs w:val="28"/>
          <w:lang w:val="uk-UA"/>
        </w:rPr>
        <w:t xml:space="preserve">онти для туристичного сектору, </w:t>
      </w:r>
      <w:r w:rsidRPr="00190066">
        <w:rPr>
          <w:rFonts w:ascii="Times New Roman" w:hAnsi="Times New Roman"/>
          <w:sz w:val="28"/>
          <w:szCs w:val="28"/>
          <w:lang w:val="uk-UA"/>
        </w:rPr>
        <w:t>підвищуючи рівень обслуговування та оптимізуючи бізнес-процеси. Серед них:</w:t>
      </w:r>
    </w:p>
    <w:p w:rsidR="00854AD8" w:rsidRPr="00190066" w:rsidRDefault="00854AD8" w:rsidP="00190066">
      <w:pPr>
        <w:spacing w:after="0" w:line="360" w:lineRule="auto"/>
        <w:ind w:firstLine="709"/>
        <w:jc w:val="both"/>
        <w:rPr>
          <w:rFonts w:ascii="Times New Roman" w:hAnsi="Times New Roman"/>
          <w:sz w:val="28"/>
          <w:szCs w:val="28"/>
          <w:lang w:val="uk-UA"/>
        </w:rPr>
      </w:pPr>
      <w:r w:rsidRPr="00190066">
        <w:rPr>
          <w:rFonts w:ascii="Times New Roman" w:hAnsi="Times New Roman"/>
          <w:sz w:val="28"/>
          <w:szCs w:val="28"/>
          <w:lang w:val="uk-UA"/>
        </w:rPr>
        <w:t>-  створення  умов  для  персоналізації  послуг.  Завд</w:t>
      </w:r>
      <w:r>
        <w:rPr>
          <w:rFonts w:ascii="Times New Roman" w:hAnsi="Times New Roman"/>
          <w:sz w:val="28"/>
          <w:szCs w:val="28"/>
          <w:lang w:val="uk-UA"/>
        </w:rPr>
        <w:t xml:space="preserve">яки  аналізу  даних,  ШI  може </w:t>
      </w:r>
      <w:r w:rsidRPr="00190066">
        <w:rPr>
          <w:rFonts w:ascii="Times New Roman" w:hAnsi="Times New Roman"/>
          <w:sz w:val="28"/>
          <w:szCs w:val="28"/>
          <w:lang w:val="uk-UA"/>
        </w:rPr>
        <w:t>запропонувати  індивідуальні  рекомендації  на  основі  поведі</w:t>
      </w:r>
      <w:r>
        <w:rPr>
          <w:rFonts w:ascii="Times New Roman" w:hAnsi="Times New Roman"/>
          <w:sz w:val="28"/>
          <w:szCs w:val="28"/>
          <w:lang w:val="uk-UA"/>
        </w:rPr>
        <w:t xml:space="preserve">нки  користувачів.  Наприклад, </w:t>
      </w:r>
      <w:r w:rsidRPr="00190066">
        <w:rPr>
          <w:rFonts w:ascii="Times New Roman" w:hAnsi="Times New Roman"/>
          <w:sz w:val="28"/>
          <w:szCs w:val="28"/>
          <w:lang w:val="uk-UA"/>
        </w:rPr>
        <w:t>системи  рекомендацій  на  основі  машинного  навчання</w:t>
      </w:r>
      <w:r>
        <w:rPr>
          <w:rFonts w:ascii="Times New Roman" w:hAnsi="Times New Roman"/>
          <w:sz w:val="28"/>
          <w:szCs w:val="28"/>
          <w:lang w:val="uk-UA"/>
        </w:rPr>
        <w:t xml:space="preserve">  можуть  адаптувати  маршрути </w:t>
      </w:r>
      <w:r w:rsidRPr="00190066">
        <w:rPr>
          <w:rFonts w:ascii="Times New Roman" w:hAnsi="Times New Roman"/>
          <w:sz w:val="28"/>
          <w:szCs w:val="28"/>
          <w:lang w:val="uk-UA"/>
        </w:rPr>
        <w:t>подорожей, базуючись на вподобаннях клієнтів;</w:t>
      </w:r>
    </w:p>
    <w:p w:rsidR="00854AD8" w:rsidRPr="00190066" w:rsidRDefault="00854AD8" w:rsidP="00190066">
      <w:pPr>
        <w:spacing w:after="0" w:line="360" w:lineRule="auto"/>
        <w:ind w:firstLine="709"/>
        <w:jc w:val="both"/>
        <w:rPr>
          <w:rFonts w:ascii="Times New Roman" w:hAnsi="Times New Roman"/>
          <w:sz w:val="28"/>
          <w:szCs w:val="28"/>
          <w:lang w:val="uk-UA"/>
        </w:rPr>
      </w:pPr>
      <w:r w:rsidRPr="00190066">
        <w:rPr>
          <w:rFonts w:ascii="Times New Roman" w:hAnsi="Times New Roman"/>
          <w:sz w:val="28"/>
          <w:szCs w:val="28"/>
          <w:lang w:val="uk-UA"/>
        </w:rPr>
        <w:t>-  можливість  використання  чат-ботів.  Сервіси,  що  використовують  ШI,  можуть працювати у форматі 24/7, надаючи відповіді на запитання к</w:t>
      </w:r>
      <w:r>
        <w:rPr>
          <w:rFonts w:ascii="Times New Roman" w:hAnsi="Times New Roman"/>
          <w:sz w:val="28"/>
          <w:szCs w:val="28"/>
          <w:lang w:val="uk-UA"/>
        </w:rPr>
        <w:t xml:space="preserve">лієнтів, здійснюючи бронювання </w:t>
      </w:r>
      <w:r w:rsidRPr="00190066">
        <w:rPr>
          <w:rFonts w:ascii="Times New Roman" w:hAnsi="Times New Roman"/>
          <w:sz w:val="28"/>
          <w:szCs w:val="28"/>
          <w:lang w:val="uk-UA"/>
        </w:rPr>
        <w:t>та надаючи актуальну інформацію про послуги;</w:t>
      </w:r>
    </w:p>
    <w:p w:rsidR="00854AD8" w:rsidRPr="00190066" w:rsidRDefault="00854AD8" w:rsidP="00190066">
      <w:pPr>
        <w:spacing w:after="0" w:line="360" w:lineRule="auto"/>
        <w:ind w:firstLine="709"/>
        <w:jc w:val="both"/>
        <w:rPr>
          <w:rFonts w:ascii="Times New Roman" w:hAnsi="Times New Roman"/>
          <w:sz w:val="28"/>
          <w:szCs w:val="28"/>
          <w:lang w:val="uk-UA"/>
        </w:rPr>
      </w:pPr>
      <w:r w:rsidRPr="00190066">
        <w:rPr>
          <w:rFonts w:ascii="Times New Roman" w:hAnsi="Times New Roman"/>
          <w:sz w:val="28"/>
          <w:szCs w:val="28"/>
          <w:lang w:val="uk-UA"/>
        </w:rPr>
        <w:t>-  ефективне  управління  значними  масивами  дани</w:t>
      </w:r>
      <w:r>
        <w:rPr>
          <w:rFonts w:ascii="Times New Roman" w:hAnsi="Times New Roman"/>
          <w:sz w:val="28"/>
          <w:szCs w:val="28"/>
          <w:lang w:val="uk-UA"/>
        </w:rPr>
        <w:t xml:space="preserve">х.  ШІ  допомагає  туристичним </w:t>
      </w:r>
      <w:r w:rsidRPr="00190066">
        <w:rPr>
          <w:rFonts w:ascii="Times New Roman" w:hAnsi="Times New Roman"/>
          <w:sz w:val="28"/>
          <w:szCs w:val="28"/>
          <w:lang w:val="uk-UA"/>
        </w:rPr>
        <w:t>компаніям  у  зборі  та  аналізі  великих  обсягів  інформації  для  прогнозуван</w:t>
      </w:r>
      <w:r>
        <w:rPr>
          <w:rFonts w:ascii="Times New Roman" w:hAnsi="Times New Roman"/>
          <w:sz w:val="28"/>
          <w:szCs w:val="28"/>
          <w:lang w:val="uk-UA"/>
        </w:rPr>
        <w:t xml:space="preserve">ня  трендів  і </w:t>
      </w:r>
      <w:r w:rsidRPr="00190066">
        <w:rPr>
          <w:rFonts w:ascii="Times New Roman" w:hAnsi="Times New Roman"/>
          <w:sz w:val="28"/>
          <w:szCs w:val="28"/>
          <w:lang w:val="uk-UA"/>
        </w:rPr>
        <w:t>оптимізації пропозицій для клієнтів.</w:t>
      </w:r>
    </w:p>
    <w:p w:rsidR="00854AD8" w:rsidRPr="00190066" w:rsidRDefault="00854AD8" w:rsidP="00190066">
      <w:pPr>
        <w:spacing w:after="0" w:line="360" w:lineRule="auto"/>
        <w:ind w:firstLine="709"/>
        <w:jc w:val="both"/>
        <w:rPr>
          <w:rFonts w:ascii="Times New Roman" w:hAnsi="Times New Roman"/>
          <w:sz w:val="28"/>
          <w:szCs w:val="28"/>
          <w:lang w:val="uk-UA"/>
        </w:rPr>
      </w:pPr>
      <w:r w:rsidRPr="00190066">
        <w:rPr>
          <w:rFonts w:ascii="Times New Roman" w:hAnsi="Times New Roman"/>
          <w:sz w:val="28"/>
          <w:szCs w:val="28"/>
          <w:lang w:val="uk-UA"/>
        </w:rPr>
        <w:t>Але, разом з тим слід зауважити, що розвиток нових тех</w:t>
      </w:r>
      <w:r>
        <w:rPr>
          <w:rFonts w:ascii="Times New Roman" w:hAnsi="Times New Roman"/>
          <w:sz w:val="28"/>
          <w:szCs w:val="28"/>
          <w:lang w:val="uk-UA"/>
        </w:rPr>
        <w:t xml:space="preserve">нологій, зокрема й в індустрії </w:t>
      </w:r>
      <w:r w:rsidRPr="00190066">
        <w:rPr>
          <w:rFonts w:ascii="Times New Roman" w:hAnsi="Times New Roman"/>
          <w:sz w:val="28"/>
          <w:szCs w:val="28"/>
          <w:lang w:val="uk-UA"/>
        </w:rPr>
        <w:t>туризму, супроводжується певними викликами та ризиками. А саме:</w:t>
      </w:r>
    </w:p>
    <w:p w:rsidR="00854AD8" w:rsidRPr="00190066" w:rsidRDefault="00854AD8" w:rsidP="00190066">
      <w:pPr>
        <w:spacing w:after="0" w:line="360" w:lineRule="auto"/>
        <w:ind w:firstLine="709"/>
        <w:jc w:val="both"/>
        <w:rPr>
          <w:rFonts w:ascii="Times New Roman" w:hAnsi="Times New Roman"/>
          <w:sz w:val="28"/>
          <w:szCs w:val="28"/>
          <w:lang w:val="uk-UA"/>
        </w:rPr>
      </w:pPr>
      <w:r w:rsidRPr="00190066">
        <w:rPr>
          <w:rFonts w:ascii="Times New Roman" w:hAnsi="Times New Roman"/>
          <w:sz w:val="28"/>
          <w:szCs w:val="28"/>
          <w:lang w:val="uk-UA"/>
        </w:rPr>
        <w:t>- убезпечення інформації. Оскільки процеси цифровізаці</w:t>
      </w:r>
      <w:r>
        <w:rPr>
          <w:rFonts w:ascii="Times New Roman" w:hAnsi="Times New Roman"/>
          <w:sz w:val="28"/>
          <w:szCs w:val="28"/>
          <w:lang w:val="uk-UA"/>
        </w:rPr>
        <w:t xml:space="preserve">ї пов’язані з обробкою великих </w:t>
      </w:r>
      <w:r w:rsidRPr="00190066">
        <w:rPr>
          <w:rFonts w:ascii="Times New Roman" w:hAnsi="Times New Roman"/>
          <w:sz w:val="28"/>
          <w:szCs w:val="28"/>
          <w:lang w:val="uk-UA"/>
        </w:rPr>
        <w:t>обсягів  персональних  даних,  питання  безпеки  та  конфіде</w:t>
      </w:r>
      <w:r>
        <w:rPr>
          <w:rFonts w:ascii="Times New Roman" w:hAnsi="Times New Roman"/>
          <w:sz w:val="28"/>
          <w:szCs w:val="28"/>
          <w:lang w:val="uk-UA"/>
        </w:rPr>
        <w:t xml:space="preserve">нційності  стають  надзвичайно </w:t>
      </w:r>
      <w:r w:rsidRPr="00190066">
        <w:rPr>
          <w:rFonts w:ascii="Times New Roman" w:hAnsi="Times New Roman"/>
          <w:sz w:val="28"/>
          <w:szCs w:val="28"/>
          <w:lang w:val="uk-UA"/>
        </w:rPr>
        <w:t>важливими;</w:t>
      </w:r>
    </w:p>
    <w:p w:rsidR="00854AD8" w:rsidRPr="00190066" w:rsidRDefault="00854AD8" w:rsidP="00190066">
      <w:pPr>
        <w:spacing w:after="0" w:line="360" w:lineRule="auto"/>
        <w:ind w:firstLine="709"/>
        <w:jc w:val="both"/>
        <w:rPr>
          <w:rFonts w:ascii="Times New Roman" w:hAnsi="Times New Roman"/>
          <w:sz w:val="28"/>
          <w:szCs w:val="28"/>
          <w:lang w:val="uk-UA"/>
        </w:rPr>
      </w:pPr>
      <w:r w:rsidRPr="00190066">
        <w:rPr>
          <w:rFonts w:ascii="Times New Roman" w:hAnsi="Times New Roman"/>
          <w:sz w:val="28"/>
          <w:szCs w:val="28"/>
          <w:lang w:val="uk-UA"/>
        </w:rPr>
        <w:t xml:space="preserve">-  залежність  від  технологій.  Зростання  рівня  </w:t>
      </w:r>
      <w:r>
        <w:rPr>
          <w:rFonts w:ascii="Times New Roman" w:hAnsi="Times New Roman"/>
          <w:sz w:val="28"/>
          <w:szCs w:val="28"/>
          <w:lang w:val="uk-UA"/>
        </w:rPr>
        <w:t xml:space="preserve">використання  ШI  та  цифрових </w:t>
      </w:r>
      <w:r w:rsidRPr="00190066">
        <w:rPr>
          <w:rFonts w:ascii="Times New Roman" w:hAnsi="Times New Roman"/>
          <w:sz w:val="28"/>
          <w:szCs w:val="28"/>
          <w:lang w:val="uk-UA"/>
        </w:rPr>
        <w:t>інструментів  може  призвести  до  зниження  людського  контр</w:t>
      </w:r>
      <w:r>
        <w:rPr>
          <w:rFonts w:ascii="Times New Roman" w:hAnsi="Times New Roman"/>
          <w:sz w:val="28"/>
          <w:szCs w:val="28"/>
          <w:lang w:val="uk-UA"/>
        </w:rPr>
        <w:t xml:space="preserve">олю  і  нестачі  особистісного </w:t>
      </w:r>
      <w:r w:rsidRPr="00190066">
        <w:rPr>
          <w:rFonts w:ascii="Times New Roman" w:hAnsi="Times New Roman"/>
          <w:sz w:val="28"/>
          <w:szCs w:val="28"/>
          <w:lang w:val="uk-UA"/>
        </w:rPr>
        <w:t>підходу;</w:t>
      </w:r>
    </w:p>
    <w:p w:rsidR="00854AD8" w:rsidRPr="00190066" w:rsidRDefault="00854AD8" w:rsidP="00D177E8">
      <w:pPr>
        <w:spacing w:after="0" w:line="360" w:lineRule="auto"/>
        <w:ind w:firstLine="709"/>
        <w:jc w:val="both"/>
        <w:rPr>
          <w:rFonts w:ascii="Times New Roman" w:hAnsi="Times New Roman"/>
          <w:sz w:val="28"/>
          <w:szCs w:val="28"/>
          <w:lang w:val="uk-UA"/>
        </w:rPr>
      </w:pPr>
      <w:r w:rsidRPr="00190066">
        <w:rPr>
          <w:rFonts w:ascii="Times New Roman" w:hAnsi="Times New Roman"/>
          <w:sz w:val="28"/>
          <w:szCs w:val="28"/>
          <w:lang w:val="uk-UA"/>
        </w:rPr>
        <w:t>- необхідність  адаптації  суб’єктів  бізнесу.  Малому  та  с</w:t>
      </w:r>
      <w:r>
        <w:rPr>
          <w:rFonts w:ascii="Times New Roman" w:hAnsi="Times New Roman"/>
          <w:sz w:val="28"/>
          <w:szCs w:val="28"/>
          <w:lang w:val="uk-UA"/>
        </w:rPr>
        <w:t>ередньому  бізнесу  в  туризмі проблематично</w:t>
      </w:r>
      <w:r w:rsidRPr="00190066">
        <w:rPr>
          <w:rFonts w:ascii="Times New Roman" w:hAnsi="Times New Roman"/>
          <w:sz w:val="28"/>
          <w:szCs w:val="28"/>
          <w:lang w:val="uk-UA"/>
        </w:rPr>
        <w:t xml:space="preserve">  впроваджувати  нові  технології  через  відсутні</w:t>
      </w:r>
      <w:r>
        <w:rPr>
          <w:rFonts w:ascii="Times New Roman" w:hAnsi="Times New Roman"/>
          <w:sz w:val="28"/>
          <w:szCs w:val="28"/>
          <w:lang w:val="uk-UA"/>
        </w:rPr>
        <w:t xml:space="preserve">сть  значних  матеріальних  та </w:t>
      </w:r>
      <w:r w:rsidRPr="00190066">
        <w:rPr>
          <w:rFonts w:ascii="Times New Roman" w:hAnsi="Times New Roman"/>
          <w:sz w:val="28"/>
          <w:szCs w:val="28"/>
          <w:lang w:val="uk-UA"/>
        </w:rPr>
        <w:t>фінансових ресурсів; небажання та неготовність співробітників працювати з додатками, а іноді - й через недовіру з б</w:t>
      </w:r>
      <w:r>
        <w:rPr>
          <w:rFonts w:ascii="Times New Roman" w:hAnsi="Times New Roman"/>
          <w:sz w:val="28"/>
          <w:szCs w:val="28"/>
          <w:lang w:val="uk-UA"/>
        </w:rPr>
        <w:t>оку клієнтів [1</w:t>
      </w:r>
      <w:r w:rsidRPr="00190066">
        <w:rPr>
          <w:rFonts w:ascii="Times New Roman" w:hAnsi="Times New Roman"/>
          <w:sz w:val="28"/>
          <w:szCs w:val="28"/>
          <w:lang w:val="uk-UA"/>
        </w:rPr>
        <w:t>].</w:t>
      </w:r>
    </w:p>
    <w:p w:rsidR="00854AD8" w:rsidRPr="004556F0" w:rsidRDefault="00854AD8" w:rsidP="00AE528E">
      <w:pPr>
        <w:spacing w:after="0" w:line="360" w:lineRule="auto"/>
        <w:ind w:firstLine="709"/>
        <w:jc w:val="both"/>
        <w:rPr>
          <w:rFonts w:ascii="Times New Roman" w:hAnsi="Times New Roman"/>
          <w:sz w:val="28"/>
          <w:szCs w:val="28"/>
        </w:rPr>
      </w:pPr>
      <w:r>
        <w:rPr>
          <w:rFonts w:ascii="Times New Roman" w:hAnsi="Times New Roman"/>
          <w:sz w:val="28"/>
          <w:szCs w:val="28"/>
          <w:lang w:val="uk-UA"/>
        </w:rPr>
        <w:t>Розв</w:t>
      </w:r>
      <w:r w:rsidRPr="00AE528E">
        <w:rPr>
          <w:rFonts w:ascii="Times New Roman" w:hAnsi="Times New Roman"/>
          <w:sz w:val="28"/>
          <w:szCs w:val="28"/>
        </w:rPr>
        <w:t>’</w:t>
      </w:r>
      <w:r>
        <w:rPr>
          <w:rFonts w:ascii="Times New Roman" w:hAnsi="Times New Roman"/>
          <w:sz w:val="28"/>
          <w:szCs w:val="28"/>
          <w:lang w:val="uk-UA"/>
        </w:rPr>
        <w:t>язання</w:t>
      </w:r>
      <w:r w:rsidRPr="00D177E8">
        <w:rPr>
          <w:rFonts w:ascii="Times New Roman" w:hAnsi="Times New Roman"/>
          <w:sz w:val="28"/>
          <w:szCs w:val="28"/>
          <w:lang w:val="uk-UA"/>
        </w:rPr>
        <w:t xml:space="preserve">  цих  проблем  потребує  балансу  між  інноваційністю  та відповідальністю. Застосування ШІ в сфері туризму має величезний потенціал для покращення ефективності,  персоналізації  та  задоволення  клієнтів.  Використання  сучасних  технологій дозволяє туристичним компаніям краще розуміти потреби своїх клієнтів, підвищувати якість обслуговування та залишатися конкурентоспроможними на ринку</w:t>
      </w:r>
      <w:r w:rsidRPr="00836644">
        <w:rPr>
          <w:rFonts w:ascii="Times New Roman" w:hAnsi="Times New Roman"/>
          <w:sz w:val="28"/>
          <w:szCs w:val="28"/>
          <w:lang w:val="uk-UA"/>
        </w:rPr>
        <w:t>[</w:t>
      </w:r>
      <w:r>
        <w:rPr>
          <w:rFonts w:ascii="Times New Roman" w:hAnsi="Times New Roman"/>
          <w:sz w:val="28"/>
          <w:szCs w:val="28"/>
          <w:lang w:val="uk-UA"/>
        </w:rPr>
        <w:t>4</w:t>
      </w:r>
      <w:r w:rsidRPr="00836644">
        <w:rPr>
          <w:rFonts w:ascii="Times New Roman" w:hAnsi="Times New Roman"/>
          <w:sz w:val="28"/>
          <w:szCs w:val="28"/>
          <w:lang w:val="uk-UA"/>
        </w:rPr>
        <w:t>].</w:t>
      </w:r>
    </w:p>
    <w:p w:rsidR="00854AD8" w:rsidRDefault="00854AD8" w:rsidP="00D177E8">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Сучасний та м</w:t>
      </w:r>
      <w:r w:rsidRPr="00D177E8">
        <w:rPr>
          <w:rFonts w:ascii="Times New Roman" w:hAnsi="Times New Roman"/>
          <w:sz w:val="28"/>
          <w:szCs w:val="28"/>
          <w:lang w:val="uk-UA"/>
        </w:rPr>
        <w:t>айбутн</w:t>
      </w:r>
      <w:r>
        <w:rPr>
          <w:rFonts w:ascii="Times New Roman" w:hAnsi="Times New Roman"/>
          <w:sz w:val="28"/>
          <w:szCs w:val="28"/>
          <w:lang w:val="uk-UA"/>
        </w:rPr>
        <w:t xml:space="preserve">ій розвиток </w:t>
      </w:r>
      <w:r w:rsidRPr="00D177E8">
        <w:rPr>
          <w:rFonts w:ascii="Times New Roman" w:hAnsi="Times New Roman"/>
          <w:sz w:val="28"/>
          <w:szCs w:val="28"/>
          <w:lang w:val="uk-UA"/>
        </w:rPr>
        <w:t>туризму  нерозривно  пов’язан</w:t>
      </w:r>
      <w:r>
        <w:rPr>
          <w:rFonts w:ascii="Times New Roman" w:hAnsi="Times New Roman"/>
          <w:sz w:val="28"/>
          <w:szCs w:val="28"/>
          <w:lang w:val="uk-UA"/>
        </w:rPr>
        <w:t>ий</w:t>
      </w:r>
      <w:r w:rsidRPr="00D177E8">
        <w:rPr>
          <w:rFonts w:ascii="Times New Roman" w:hAnsi="Times New Roman"/>
          <w:sz w:val="28"/>
          <w:szCs w:val="28"/>
          <w:lang w:val="uk-UA"/>
        </w:rPr>
        <w:t xml:space="preserve">  з  р</w:t>
      </w:r>
      <w:r>
        <w:rPr>
          <w:rFonts w:ascii="Times New Roman" w:hAnsi="Times New Roman"/>
          <w:sz w:val="28"/>
          <w:szCs w:val="28"/>
          <w:lang w:val="uk-UA"/>
        </w:rPr>
        <w:t xml:space="preserve">озвитком  штучного  інтелекту. </w:t>
      </w:r>
      <w:r w:rsidRPr="00D177E8">
        <w:rPr>
          <w:rFonts w:ascii="Times New Roman" w:hAnsi="Times New Roman"/>
          <w:sz w:val="28"/>
          <w:szCs w:val="28"/>
          <w:lang w:val="uk-UA"/>
        </w:rPr>
        <w:t>Саме поєднання інноваційних технологій, автоматизації та персоналізації визначатиме новий рівень якості об</w:t>
      </w:r>
      <w:r>
        <w:rPr>
          <w:rFonts w:ascii="Times New Roman" w:hAnsi="Times New Roman"/>
          <w:sz w:val="28"/>
          <w:szCs w:val="28"/>
          <w:lang w:val="uk-UA"/>
        </w:rPr>
        <w:t>слуговування у світі подорожей.</w:t>
      </w:r>
      <w:r w:rsidRPr="00D177E8">
        <w:rPr>
          <w:rFonts w:ascii="Times New Roman" w:hAnsi="Times New Roman"/>
          <w:sz w:val="28"/>
          <w:szCs w:val="28"/>
          <w:lang w:val="uk-UA"/>
        </w:rPr>
        <w:t xml:space="preserve"> Штучний інтелект робить революцію в індустрії подорожей:  від  персоналізованих  рекомендацій  і  покращеного  бронювання  до інтелектуального  транспорту,  логістики  та  захоплюючих  подорожей  Майбутнє  штучного інтелекту в подорожах яскраве, і мандрівники можуть сподіватися на більш персоналізований, ефективний  і  захоплюючий  досвід  подорожей.  Оскільки  ШІ  продовжує  розвиватися  та вдосконалюватися, він, безсумнівно, відіграватиме більш </w:t>
      </w:r>
      <w:r>
        <w:rPr>
          <w:rFonts w:ascii="Times New Roman" w:hAnsi="Times New Roman"/>
          <w:sz w:val="28"/>
          <w:szCs w:val="28"/>
          <w:lang w:val="uk-UA"/>
        </w:rPr>
        <w:t>суттєву</w:t>
      </w:r>
      <w:r w:rsidRPr="00D177E8">
        <w:rPr>
          <w:rFonts w:ascii="Times New Roman" w:hAnsi="Times New Roman"/>
          <w:sz w:val="28"/>
          <w:szCs w:val="28"/>
          <w:lang w:val="uk-UA"/>
        </w:rPr>
        <w:t xml:space="preserve"> роль.</w:t>
      </w:r>
    </w:p>
    <w:p w:rsidR="00854AD8" w:rsidRPr="00AE528E" w:rsidRDefault="00854AD8" w:rsidP="00AE528E">
      <w:pPr>
        <w:spacing w:after="0" w:line="360" w:lineRule="auto"/>
        <w:ind w:firstLine="709"/>
        <w:jc w:val="both"/>
        <w:rPr>
          <w:rFonts w:ascii="Times New Roman" w:hAnsi="Times New Roman"/>
          <w:sz w:val="28"/>
          <w:szCs w:val="28"/>
          <w:lang w:val="uk-UA"/>
        </w:rPr>
      </w:pPr>
      <w:r w:rsidRPr="00AE528E">
        <w:rPr>
          <w:rFonts w:ascii="Times New Roman" w:hAnsi="Times New Roman"/>
          <w:sz w:val="28"/>
          <w:szCs w:val="28"/>
          <w:lang w:val="uk-UA"/>
        </w:rPr>
        <w:t>Цифровізація економічних відносин  суттєво  впливає  на  індустрію  туризму. Однак  такий  вплив  неоднозначний.  З  одного боку,  значно  збільшуються  можливості  диференціації  тур</w:t>
      </w:r>
      <w:r>
        <w:rPr>
          <w:rFonts w:ascii="Times New Roman" w:hAnsi="Times New Roman"/>
          <w:sz w:val="28"/>
          <w:szCs w:val="28"/>
          <w:lang w:val="uk-UA"/>
        </w:rPr>
        <w:t xml:space="preserve">истичного </w:t>
      </w:r>
      <w:r w:rsidRPr="00AE528E">
        <w:rPr>
          <w:rFonts w:ascii="Times New Roman" w:hAnsi="Times New Roman"/>
          <w:sz w:val="28"/>
          <w:szCs w:val="28"/>
          <w:lang w:val="uk-UA"/>
        </w:rPr>
        <w:t>продукту  через  залучення  за  допомогою  інтерактивних  засобів  споживача  до процесу його створення, розширення переліку туристичних послуг, підвищення рівня якості, розширення каналів збуту та ін. З іншого боку, змінюються  вимоги  відносно  спроможності туристичних  підприємств  щодо  пристосування  до  швидких  технологічних  змін,  здатності  інтегруватися  в  цифрову  економіку,  змоги пропонувати  унікальний,  неповторний,  клієнтоорієнтований  продукт  в  умовах  посилення конкуренції,  інтеграції  ринків  та  розширення можливостей туристів до самостійного проєктування турів.</w:t>
      </w:r>
    </w:p>
    <w:p w:rsidR="00854AD8" w:rsidRDefault="00854AD8" w:rsidP="00AE528E">
      <w:pPr>
        <w:spacing w:after="0" w:line="360" w:lineRule="auto"/>
        <w:ind w:firstLine="709"/>
        <w:jc w:val="both"/>
        <w:rPr>
          <w:rFonts w:ascii="Times New Roman" w:hAnsi="Times New Roman"/>
          <w:sz w:val="28"/>
          <w:szCs w:val="28"/>
          <w:lang w:val="uk-UA"/>
        </w:rPr>
      </w:pPr>
      <w:r w:rsidRPr="00AE528E">
        <w:rPr>
          <w:rFonts w:ascii="Times New Roman" w:hAnsi="Times New Roman"/>
          <w:sz w:val="28"/>
          <w:szCs w:val="28"/>
          <w:lang w:val="uk-UA"/>
        </w:rPr>
        <w:t>В таких умовах актуалізуються питання використання  в  туристичній  діяльності  науково обґрунтованого  інструментарію,  що  враховує новітні тенденції діджиталізації індустрії туризму. Застосування запропонованого підходу щодо визначення  можливостей  та  загроз,  сильних  та слабих сторін розвитку вітчизняного туристичного сектору в цифровій економіці надасть можливість суб’єктам туристичної діяльності реалізовувати виважену стратегію розвитку.</w:t>
      </w:r>
    </w:p>
    <w:p w:rsidR="00854AD8" w:rsidRPr="00190066" w:rsidRDefault="00854AD8" w:rsidP="00190066">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Підсумовуючи</w:t>
      </w:r>
      <w:r w:rsidRPr="00190066">
        <w:rPr>
          <w:rFonts w:ascii="Times New Roman" w:hAnsi="Times New Roman"/>
          <w:sz w:val="28"/>
          <w:szCs w:val="28"/>
          <w:lang w:val="uk-UA"/>
        </w:rPr>
        <w:t xml:space="preserve"> зазначимо, що цифровізація і штучний </w:t>
      </w:r>
      <w:r>
        <w:rPr>
          <w:rFonts w:ascii="Times New Roman" w:hAnsi="Times New Roman"/>
          <w:sz w:val="28"/>
          <w:szCs w:val="28"/>
          <w:lang w:val="uk-UA"/>
        </w:rPr>
        <w:t xml:space="preserve">інтелект суттєво трансформують </w:t>
      </w:r>
      <w:r w:rsidRPr="00190066">
        <w:rPr>
          <w:rFonts w:ascii="Times New Roman" w:hAnsi="Times New Roman"/>
          <w:sz w:val="28"/>
          <w:szCs w:val="28"/>
          <w:lang w:val="uk-UA"/>
        </w:rPr>
        <w:t>туристичну  галузь,  створюючи  нові  можливості  для  бізнес</w:t>
      </w:r>
      <w:r>
        <w:rPr>
          <w:rFonts w:ascii="Times New Roman" w:hAnsi="Times New Roman"/>
          <w:sz w:val="28"/>
          <w:szCs w:val="28"/>
          <w:lang w:val="uk-UA"/>
        </w:rPr>
        <w:t xml:space="preserve">у  і  споживачів.  Не зважаючи на певні </w:t>
      </w:r>
      <w:r w:rsidRPr="00190066">
        <w:rPr>
          <w:rFonts w:ascii="Times New Roman" w:hAnsi="Times New Roman"/>
          <w:sz w:val="28"/>
          <w:szCs w:val="28"/>
          <w:lang w:val="uk-UA"/>
        </w:rPr>
        <w:t>трансформаці</w:t>
      </w:r>
      <w:r>
        <w:rPr>
          <w:rFonts w:ascii="Times New Roman" w:hAnsi="Times New Roman"/>
          <w:sz w:val="28"/>
          <w:szCs w:val="28"/>
          <w:lang w:val="uk-UA"/>
        </w:rPr>
        <w:t>йні виклики</w:t>
      </w:r>
      <w:r w:rsidRPr="00190066">
        <w:rPr>
          <w:rFonts w:ascii="Times New Roman" w:hAnsi="Times New Roman"/>
          <w:sz w:val="28"/>
          <w:szCs w:val="28"/>
          <w:lang w:val="uk-UA"/>
        </w:rPr>
        <w:t>,  вона  в</w:t>
      </w:r>
      <w:r>
        <w:rPr>
          <w:rFonts w:ascii="Times New Roman" w:hAnsi="Times New Roman"/>
          <w:sz w:val="28"/>
          <w:szCs w:val="28"/>
          <w:lang w:val="uk-UA"/>
        </w:rPr>
        <w:t xml:space="preserve">ідкриває  нові  горизонти  для </w:t>
      </w:r>
      <w:r w:rsidRPr="00190066">
        <w:rPr>
          <w:rFonts w:ascii="Times New Roman" w:hAnsi="Times New Roman"/>
          <w:sz w:val="28"/>
          <w:szCs w:val="28"/>
          <w:lang w:val="uk-UA"/>
        </w:rPr>
        <w:t xml:space="preserve">розвитку  індустрії  туризму.  </w:t>
      </w:r>
      <w:r>
        <w:rPr>
          <w:rFonts w:ascii="Times New Roman" w:hAnsi="Times New Roman"/>
          <w:sz w:val="28"/>
          <w:szCs w:val="28"/>
          <w:lang w:val="uk-UA"/>
        </w:rPr>
        <w:t>Ефективне та р</w:t>
      </w:r>
      <w:r w:rsidRPr="00190066">
        <w:rPr>
          <w:rFonts w:ascii="Times New Roman" w:hAnsi="Times New Roman"/>
          <w:sz w:val="28"/>
          <w:szCs w:val="28"/>
          <w:lang w:val="uk-UA"/>
        </w:rPr>
        <w:t xml:space="preserve">аціональне  впровадження </w:t>
      </w:r>
      <w:r>
        <w:rPr>
          <w:rFonts w:ascii="Times New Roman" w:hAnsi="Times New Roman"/>
          <w:sz w:val="28"/>
          <w:szCs w:val="28"/>
          <w:lang w:val="uk-UA"/>
        </w:rPr>
        <w:t>таких</w:t>
      </w:r>
      <w:r w:rsidRPr="00190066">
        <w:rPr>
          <w:rFonts w:ascii="Times New Roman" w:hAnsi="Times New Roman"/>
          <w:sz w:val="28"/>
          <w:szCs w:val="28"/>
          <w:lang w:val="uk-UA"/>
        </w:rPr>
        <w:t xml:space="preserve">  технологі</w:t>
      </w:r>
      <w:r>
        <w:rPr>
          <w:rFonts w:ascii="Times New Roman" w:hAnsi="Times New Roman"/>
          <w:sz w:val="28"/>
          <w:szCs w:val="28"/>
          <w:lang w:val="uk-UA"/>
        </w:rPr>
        <w:t xml:space="preserve">й  сприяє  підвищенню </w:t>
      </w:r>
      <w:r w:rsidRPr="00190066">
        <w:rPr>
          <w:rFonts w:ascii="Times New Roman" w:hAnsi="Times New Roman"/>
          <w:sz w:val="28"/>
          <w:szCs w:val="28"/>
          <w:lang w:val="uk-UA"/>
        </w:rPr>
        <w:t>конкурентоспроможності галузі та задоволенню потреб туристів у динамічному світі.</w:t>
      </w:r>
    </w:p>
    <w:p w:rsidR="00854AD8" w:rsidRPr="00190066" w:rsidRDefault="00854AD8" w:rsidP="00190066">
      <w:pPr>
        <w:spacing w:after="0" w:line="360" w:lineRule="auto"/>
        <w:ind w:firstLine="709"/>
        <w:jc w:val="both"/>
        <w:rPr>
          <w:rFonts w:ascii="Times New Roman" w:hAnsi="Times New Roman"/>
          <w:b/>
          <w:sz w:val="28"/>
          <w:szCs w:val="28"/>
          <w:lang w:val="uk-UA"/>
        </w:rPr>
      </w:pPr>
      <w:r w:rsidRPr="00190066">
        <w:rPr>
          <w:rFonts w:ascii="Times New Roman" w:hAnsi="Times New Roman"/>
          <w:b/>
          <w:sz w:val="28"/>
          <w:szCs w:val="28"/>
          <w:lang w:val="uk-UA"/>
        </w:rPr>
        <w:t>Література:</w:t>
      </w:r>
    </w:p>
    <w:p w:rsidR="00854AD8" w:rsidRPr="00190066" w:rsidRDefault="00854AD8" w:rsidP="00190066">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1</w:t>
      </w:r>
      <w:r w:rsidRPr="00190066">
        <w:rPr>
          <w:rFonts w:ascii="Times New Roman" w:hAnsi="Times New Roman"/>
          <w:sz w:val="28"/>
          <w:szCs w:val="28"/>
          <w:lang w:val="uk-UA"/>
        </w:rPr>
        <w:t>.  Мельник  О.  В.,  Ковальчук  О.  І.  Використання  штуч</w:t>
      </w:r>
      <w:r>
        <w:rPr>
          <w:rFonts w:ascii="Times New Roman" w:hAnsi="Times New Roman"/>
          <w:sz w:val="28"/>
          <w:szCs w:val="28"/>
          <w:lang w:val="uk-UA"/>
        </w:rPr>
        <w:t xml:space="preserve">ного  інтелекту  в  управлінні </w:t>
      </w:r>
      <w:r w:rsidRPr="00190066">
        <w:rPr>
          <w:rFonts w:ascii="Times New Roman" w:hAnsi="Times New Roman"/>
          <w:sz w:val="28"/>
          <w:szCs w:val="28"/>
          <w:lang w:val="uk-UA"/>
        </w:rPr>
        <w:t>туристичними потоками. Науковий вісник Херсонського держа</w:t>
      </w:r>
      <w:r>
        <w:rPr>
          <w:rFonts w:ascii="Times New Roman" w:hAnsi="Times New Roman"/>
          <w:sz w:val="28"/>
          <w:szCs w:val="28"/>
          <w:lang w:val="uk-UA"/>
        </w:rPr>
        <w:t xml:space="preserve">вного університету. 2022. № 38 </w:t>
      </w:r>
      <w:r w:rsidRPr="00190066">
        <w:rPr>
          <w:rFonts w:ascii="Times New Roman" w:hAnsi="Times New Roman"/>
          <w:sz w:val="28"/>
          <w:szCs w:val="28"/>
          <w:lang w:val="uk-UA"/>
        </w:rPr>
        <w:t>(2). С. 78-86.</w:t>
      </w:r>
    </w:p>
    <w:p w:rsidR="00854AD8" w:rsidRPr="00836644" w:rsidRDefault="00854AD8" w:rsidP="00836644">
      <w:pPr>
        <w:spacing w:after="0" w:line="360" w:lineRule="auto"/>
        <w:ind w:firstLine="709"/>
        <w:jc w:val="both"/>
        <w:rPr>
          <w:rFonts w:ascii="Times New Roman" w:hAnsi="Times New Roman"/>
          <w:sz w:val="28"/>
          <w:szCs w:val="28"/>
          <w:lang w:val="uk-UA"/>
        </w:rPr>
      </w:pPr>
      <w:r w:rsidRPr="00836644">
        <w:rPr>
          <w:rFonts w:ascii="Times New Roman" w:hAnsi="Times New Roman"/>
          <w:sz w:val="28"/>
          <w:szCs w:val="28"/>
          <w:lang w:val="uk-UA"/>
        </w:rPr>
        <w:t>2. Thestate</w:t>
      </w:r>
      <w:r>
        <w:rPr>
          <w:rFonts w:ascii="Times New Roman" w:hAnsi="Times New Roman"/>
          <w:sz w:val="28"/>
          <w:szCs w:val="28"/>
          <w:lang w:val="uk-UA"/>
        </w:rPr>
        <w:t xml:space="preserve"> </w:t>
      </w:r>
      <w:r w:rsidRPr="00836644">
        <w:rPr>
          <w:rFonts w:ascii="Times New Roman" w:hAnsi="Times New Roman"/>
          <w:sz w:val="28"/>
          <w:szCs w:val="28"/>
          <w:lang w:val="uk-UA"/>
        </w:rPr>
        <w:t>of AI in 2021. Mc</w:t>
      </w:r>
      <w:r>
        <w:rPr>
          <w:rFonts w:ascii="Times New Roman" w:hAnsi="Times New Roman"/>
          <w:sz w:val="28"/>
          <w:szCs w:val="28"/>
          <w:lang w:val="uk-UA"/>
        </w:rPr>
        <w:t xml:space="preserve"> </w:t>
      </w:r>
      <w:r w:rsidRPr="00836644">
        <w:rPr>
          <w:rFonts w:ascii="Times New Roman" w:hAnsi="Times New Roman"/>
          <w:sz w:val="28"/>
          <w:szCs w:val="28"/>
          <w:lang w:val="uk-UA"/>
        </w:rPr>
        <w:t>Kinsey&amp;Company. 2021. URL: https://www.mckinsey.com(дата звернення: 15.0</w:t>
      </w:r>
      <w:r>
        <w:rPr>
          <w:rFonts w:ascii="Times New Roman" w:hAnsi="Times New Roman"/>
          <w:sz w:val="28"/>
          <w:szCs w:val="28"/>
          <w:lang w:val="uk-UA"/>
        </w:rPr>
        <w:t>2</w:t>
      </w:r>
      <w:r w:rsidRPr="00836644">
        <w:rPr>
          <w:rFonts w:ascii="Times New Roman" w:hAnsi="Times New Roman"/>
          <w:sz w:val="28"/>
          <w:szCs w:val="28"/>
          <w:lang w:val="uk-UA"/>
        </w:rPr>
        <w:t>.202</w:t>
      </w:r>
      <w:r>
        <w:rPr>
          <w:rFonts w:ascii="Times New Roman" w:hAnsi="Times New Roman"/>
          <w:sz w:val="28"/>
          <w:szCs w:val="28"/>
          <w:lang w:val="uk-UA"/>
        </w:rPr>
        <w:t>6</w:t>
      </w:r>
      <w:r w:rsidRPr="00836644">
        <w:rPr>
          <w:rFonts w:ascii="Times New Roman" w:hAnsi="Times New Roman"/>
          <w:sz w:val="28"/>
          <w:szCs w:val="28"/>
          <w:lang w:val="uk-UA"/>
        </w:rPr>
        <w:t>).</w:t>
      </w:r>
    </w:p>
    <w:p w:rsidR="00854AD8" w:rsidRPr="00190066" w:rsidRDefault="00854AD8" w:rsidP="00836644">
      <w:pPr>
        <w:spacing w:after="0" w:line="360" w:lineRule="auto"/>
        <w:ind w:firstLine="709"/>
        <w:jc w:val="both"/>
        <w:rPr>
          <w:rFonts w:ascii="Times New Roman" w:hAnsi="Times New Roman"/>
          <w:sz w:val="28"/>
          <w:szCs w:val="28"/>
          <w:lang w:val="uk-UA"/>
        </w:rPr>
      </w:pPr>
      <w:r w:rsidRPr="00836644">
        <w:rPr>
          <w:rFonts w:ascii="Times New Roman" w:hAnsi="Times New Roman"/>
          <w:sz w:val="28"/>
          <w:szCs w:val="28"/>
          <w:lang w:val="uk-UA"/>
        </w:rPr>
        <w:t>3. Tourismand</w:t>
      </w:r>
      <w:r>
        <w:rPr>
          <w:rFonts w:ascii="Times New Roman" w:hAnsi="Times New Roman"/>
          <w:sz w:val="28"/>
          <w:szCs w:val="28"/>
          <w:lang w:val="uk-UA"/>
        </w:rPr>
        <w:t xml:space="preserve"> </w:t>
      </w:r>
      <w:r w:rsidRPr="00836644">
        <w:rPr>
          <w:rFonts w:ascii="Times New Roman" w:hAnsi="Times New Roman"/>
          <w:sz w:val="28"/>
          <w:szCs w:val="28"/>
          <w:lang w:val="uk-UA"/>
        </w:rPr>
        <w:t>Technology</w:t>
      </w:r>
      <w:r>
        <w:rPr>
          <w:rFonts w:ascii="Times New Roman" w:hAnsi="Times New Roman"/>
          <w:sz w:val="28"/>
          <w:szCs w:val="28"/>
          <w:lang w:val="uk-UA"/>
        </w:rPr>
        <w:t xml:space="preserve"> </w:t>
      </w:r>
      <w:r w:rsidRPr="00836644">
        <w:rPr>
          <w:rFonts w:ascii="Times New Roman" w:hAnsi="Times New Roman"/>
          <w:sz w:val="28"/>
          <w:szCs w:val="28"/>
          <w:lang w:val="uk-UA"/>
        </w:rPr>
        <w:t>Report. Madrid : World</w:t>
      </w:r>
      <w:r>
        <w:rPr>
          <w:rFonts w:ascii="Times New Roman" w:hAnsi="Times New Roman"/>
          <w:sz w:val="28"/>
          <w:szCs w:val="28"/>
          <w:lang w:val="uk-UA"/>
        </w:rPr>
        <w:t xml:space="preserve"> </w:t>
      </w:r>
      <w:r w:rsidRPr="00836644">
        <w:rPr>
          <w:rFonts w:ascii="Times New Roman" w:hAnsi="Times New Roman"/>
          <w:sz w:val="28"/>
          <w:szCs w:val="28"/>
          <w:lang w:val="uk-UA"/>
        </w:rPr>
        <w:t>Tourism</w:t>
      </w:r>
      <w:r>
        <w:rPr>
          <w:rFonts w:ascii="Times New Roman" w:hAnsi="Times New Roman"/>
          <w:sz w:val="28"/>
          <w:szCs w:val="28"/>
          <w:lang w:val="uk-UA"/>
        </w:rPr>
        <w:t xml:space="preserve"> </w:t>
      </w:r>
      <w:r w:rsidRPr="00836644">
        <w:rPr>
          <w:rFonts w:ascii="Times New Roman" w:hAnsi="Times New Roman"/>
          <w:sz w:val="28"/>
          <w:szCs w:val="28"/>
          <w:lang w:val="uk-UA"/>
        </w:rPr>
        <w:t>Organization (UNWTO), 2023. 112 p.</w:t>
      </w:r>
    </w:p>
    <w:p w:rsidR="00854AD8" w:rsidRDefault="00854AD8" w:rsidP="00190066">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4</w:t>
      </w:r>
      <w:r w:rsidRPr="00190066">
        <w:rPr>
          <w:rFonts w:ascii="Times New Roman" w:hAnsi="Times New Roman"/>
          <w:sz w:val="28"/>
          <w:szCs w:val="28"/>
          <w:lang w:val="uk-UA"/>
        </w:rPr>
        <w:t>. Панченко В. О. Використання штучного інтелекту в</w:t>
      </w:r>
      <w:r>
        <w:rPr>
          <w:rFonts w:ascii="Times New Roman" w:hAnsi="Times New Roman"/>
          <w:sz w:val="28"/>
          <w:szCs w:val="28"/>
          <w:lang w:val="uk-UA"/>
        </w:rPr>
        <w:t xml:space="preserve"> сфері послуг: сучасні виклики </w:t>
      </w:r>
      <w:r w:rsidRPr="00190066">
        <w:rPr>
          <w:rFonts w:ascii="Times New Roman" w:hAnsi="Times New Roman"/>
          <w:sz w:val="28"/>
          <w:szCs w:val="28"/>
          <w:lang w:val="uk-UA"/>
        </w:rPr>
        <w:t>та перспективи. Економіка і суспільство. 2022. Вип. 38. С. 114</w:t>
      </w:r>
      <w:r>
        <w:rPr>
          <w:rFonts w:ascii="Times New Roman" w:hAnsi="Times New Roman"/>
          <w:sz w:val="28"/>
          <w:szCs w:val="28"/>
          <w:lang w:val="uk-UA"/>
        </w:rPr>
        <w:t>-</w:t>
      </w:r>
      <w:r w:rsidRPr="00190066">
        <w:rPr>
          <w:rFonts w:ascii="Times New Roman" w:hAnsi="Times New Roman"/>
          <w:sz w:val="28"/>
          <w:szCs w:val="28"/>
          <w:lang w:val="uk-UA"/>
        </w:rPr>
        <w:t>120.</w:t>
      </w:r>
    </w:p>
    <w:p w:rsidR="00854AD8" w:rsidRDefault="00854AD8" w:rsidP="00190066">
      <w:pPr>
        <w:spacing w:after="0" w:line="360" w:lineRule="auto"/>
        <w:ind w:firstLine="709"/>
        <w:jc w:val="both"/>
        <w:rPr>
          <w:rFonts w:ascii="Times New Roman" w:hAnsi="Times New Roman"/>
          <w:sz w:val="28"/>
          <w:szCs w:val="28"/>
          <w:lang w:val="uk-UA"/>
        </w:rPr>
      </w:pPr>
      <w:bookmarkStart w:id="0" w:name="_GoBack"/>
      <w:bookmarkEnd w:id="0"/>
    </w:p>
    <w:sectPr w:rsidR="00854AD8" w:rsidSect="00190066">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3575A"/>
    <w:multiLevelType w:val="hybridMultilevel"/>
    <w:tmpl w:val="75F6C25C"/>
    <w:lvl w:ilvl="0" w:tplc="960E2C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16B13754"/>
    <w:multiLevelType w:val="hybridMultilevel"/>
    <w:tmpl w:val="41D86F4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191D3269"/>
    <w:multiLevelType w:val="hybridMultilevel"/>
    <w:tmpl w:val="3632881E"/>
    <w:lvl w:ilvl="0" w:tplc="82764F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4094"/>
    <w:rsid w:val="000E5A2D"/>
    <w:rsid w:val="00190066"/>
    <w:rsid w:val="001C0575"/>
    <w:rsid w:val="002127F4"/>
    <w:rsid w:val="003D44C4"/>
    <w:rsid w:val="003F1835"/>
    <w:rsid w:val="004556F0"/>
    <w:rsid w:val="00545541"/>
    <w:rsid w:val="00572EE2"/>
    <w:rsid w:val="00603F57"/>
    <w:rsid w:val="007448AD"/>
    <w:rsid w:val="00791F4B"/>
    <w:rsid w:val="007A068F"/>
    <w:rsid w:val="007B2639"/>
    <w:rsid w:val="007E6A33"/>
    <w:rsid w:val="00836644"/>
    <w:rsid w:val="00854AD8"/>
    <w:rsid w:val="0087600E"/>
    <w:rsid w:val="008F1CF4"/>
    <w:rsid w:val="008F67B8"/>
    <w:rsid w:val="00985839"/>
    <w:rsid w:val="00996A02"/>
    <w:rsid w:val="00A01C88"/>
    <w:rsid w:val="00A34049"/>
    <w:rsid w:val="00A45743"/>
    <w:rsid w:val="00A5088B"/>
    <w:rsid w:val="00AE528E"/>
    <w:rsid w:val="00BB6F7B"/>
    <w:rsid w:val="00BF701B"/>
    <w:rsid w:val="00CE434C"/>
    <w:rsid w:val="00D177E8"/>
    <w:rsid w:val="00D621E7"/>
    <w:rsid w:val="00DF0E83"/>
    <w:rsid w:val="00E4409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4049"/>
    <w:pPr>
      <w:spacing w:after="160" w:line="259"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0E83"/>
    <w:pPr>
      <w:ind w:left="720"/>
      <w:contextualSpacing/>
    </w:pPr>
  </w:style>
  <w:style w:type="character" w:styleId="Hyperlink">
    <w:name w:val="Hyperlink"/>
    <w:basedOn w:val="DefaultParagraphFont"/>
    <w:uiPriority w:val="99"/>
    <w:rsid w:val="00DF0E83"/>
    <w:rPr>
      <w:rFonts w:cs="Times New Roman"/>
      <w:color w:val="0563C1"/>
      <w:u w:val="single"/>
    </w:rPr>
  </w:style>
  <w:style w:type="character" w:customStyle="1" w:styleId="UnresolvedMention">
    <w:name w:val="Unresolved Mention"/>
    <w:basedOn w:val="DefaultParagraphFont"/>
    <w:uiPriority w:val="99"/>
    <w:semiHidden/>
    <w:rsid w:val="00DF0E83"/>
    <w:rPr>
      <w:rFonts w:cs="Times New Roman"/>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5</Pages>
  <Words>5421</Words>
  <Characters>3091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Аріна Костюк</dc:creator>
  <cp:keywords/>
  <dc:description/>
  <cp:lastModifiedBy>Admin</cp:lastModifiedBy>
  <cp:revision>3</cp:revision>
  <dcterms:created xsi:type="dcterms:W3CDTF">2026-02-18T08:13:00Z</dcterms:created>
  <dcterms:modified xsi:type="dcterms:W3CDTF">2026-02-27T12:19:00Z</dcterms:modified>
</cp:coreProperties>
</file>