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ABE" w:rsidRPr="00981CD3" w:rsidRDefault="00D42ABE">
      <w:pPr>
        <w:wordWrap w:val="0"/>
        <w:spacing w:after="0" w:line="360" w:lineRule="auto"/>
        <w:ind w:firstLine="709"/>
        <w:jc w:val="right"/>
        <w:rPr>
          <w:rFonts w:ascii="Times New Roman" w:hAnsi="Times New Roman"/>
          <w:b/>
          <w:bCs/>
          <w:sz w:val="28"/>
          <w:szCs w:val="28"/>
        </w:rPr>
      </w:pPr>
      <w:r w:rsidRPr="00981CD3">
        <w:rPr>
          <w:rFonts w:ascii="Times New Roman" w:hAnsi="Times New Roman"/>
          <w:b/>
          <w:bCs/>
          <w:sz w:val="28"/>
          <w:szCs w:val="28"/>
        </w:rPr>
        <w:t>Тамара</w:t>
      </w:r>
      <w:r w:rsidRPr="00981CD3">
        <w:rPr>
          <w:rFonts w:ascii="Times New Roman" w:hAnsi="Times New Roman"/>
          <w:b/>
          <w:bCs/>
          <w:sz w:val="28"/>
          <w:szCs w:val="28"/>
          <w:lang w:val="uk-UA"/>
        </w:rPr>
        <w:t xml:space="preserve"> </w:t>
      </w:r>
      <w:r w:rsidRPr="00981CD3">
        <w:rPr>
          <w:rFonts w:ascii="Times New Roman" w:hAnsi="Times New Roman"/>
          <w:b/>
          <w:bCs/>
          <w:sz w:val="28"/>
          <w:szCs w:val="28"/>
        </w:rPr>
        <w:t>Драч</w:t>
      </w:r>
    </w:p>
    <w:p w:rsidR="00D42ABE" w:rsidRPr="00981CD3" w:rsidRDefault="00D42ABE">
      <w:pPr>
        <w:wordWrap w:val="0"/>
        <w:spacing w:after="0" w:line="360" w:lineRule="auto"/>
        <w:ind w:firstLine="709"/>
        <w:jc w:val="right"/>
        <w:rPr>
          <w:rFonts w:ascii="Times New Roman" w:hAnsi="Times New Roman"/>
          <w:b/>
          <w:bCs/>
          <w:sz w:val="28"/>
          <w:szCs w:val="28"/>
          <w:lang w:val="uk-UA"/>
        </w:rPr>
      </w:pPr>
      <w:r w:rsidRPr="00981CD3">
        <w:rPr>
          <w:rFonts w:ascii="Times New Roman" w:hAnsi="Times New Roman"/>
          <w:b/>
          <w:bCs/>
          <w:sz w:val="28"/>
          <w:szCs w:val="28"/>
        </w:rPr>
        <w:t>(Льв</w:t>
      </w:r>
      <w:r w:rsidRPr="00981CD3">
        <w:rPr>
          <w:rFonts w:ascii="Times New Roman" w:hAnsi="Times New Roman"/>
          <w:b/>
          <w:bCs/>
          <w:sz w:val="28"/>
          <w:szCs w:val="28"/>
          <w:lang w:val="uk-UA"/>
        </w:rPr>
        <w:t>ів, Україна)</w:t>
      </w:r>
    </w:p>
    <w:p w:rsidR="00D42ABE" w:rsidRDefault="00D42ABE">
      <w:pPr>
        <w:spacing w:after="0" w:line="360" w:lineRule="auto"/>
        <w:ind w:firstLine="709"/>
        <w:rPr>
          <w:rFonts w:ascii="Times New Roman" w:hAnsi="Times New Roman"/>
          <w:b/>
          <w:sz w:val="28"/>
          <w:szCs w:val="28"/>
          <w:lang w:val="uk-UA"/>
        </w:rPr>
      </w:pPr>
    </w:p>
    <w:p w:rsidR="00D42ABE" w:rsidRPr="00981CD3" w:rsidRDefault="00D42ABE">
      <w:pPr>
        <w:spacing w:after="0" w:line="360" w:lineRule="auto"/>
        <w:ind w:firstLine="709"/>
        <w:rPr>
          <w:rFonts w:ascii="Times New Roman" w:hAnsi="Times New Roman"/>
          <w:b/>
          <w:sz w:val="28"/>
          <w:szCs w:val="28"/>
        </w:rPr>
      </w:pPr>
      <w:r>
        <w:rPr>
          <w:rFonts w:ascii="Times New Roman" w:hAnsi="Times New Roman"/>
          <w:b/>
          <w:sz w:val="28"/>
          <w:szCs w:val="28"/>
          <w:lang w:val="uk-UA"/>
        </w:rPr>
        <w:t>ПІДГОТОВЧИЙ ПЕРІОД ДО ЗМАГАНЬ З ПОВІТРЯНОЇ АКРОБАТИКИ ТА ПІЛОННОГО СПОРТУ В УКРАЇНІ ТА СВІТІ</w:t>
      </w:r>
    </w:p>
    <w:p w:rsidR="00D42ABE" w:rsidRPr="00981CD3" w:rsidRDefault="00D42ABE">
      <w:pPr>
        <w:spacing w:after="0" w:line="360" w:lineRule="auto"/>
        <w:ind w:firstLine="709"/>
        <w:rPr>
          <w:rFonts w:ascii="Times New Roman" w:hAnsi="Times New Roman"/>
          <w:b/>
          <w:sz w:val="28"/>
          <w:szCs w:val="28"/>
        </w:rPr>
      </w:pPr>
    </w:p>
    <w:p w:rsidR="00D42ABE" w:rsidRDefault="00D42ABE">
      <w:pPr>
        <w:spacing w:after="0" w:line="360" w:lineRule="auto"/>
        <w:ind w:firstLine="709"/>
        <w:jc w:val="both"/>
        <w:outlineLvl w:val="2"/>
        <w:rPr>
          <w:rFonts w:ascii="Times New Roman" w:hAnsi="Times New Roman"/>
          <w:sz w:val="28"/>
          <w:szCs w:val="28"/>
        </w:rPr>
      </w:pPr>
      <w:r>
        <w:rPr>
          <w:rFonts w:ascii="Times New Roman" w:hAnsi="Times New Roman"/>
          <w:b/>
          <w:bCs/>
          <w:sz w:val="28"/>
          <w:szCs w:val="28"/>
          <w:lang w:val="uk-UA"/>
        </w:rPr>
        <w:t xml:space="preserve">Постановка проблеми. </w:t>
      </w:r>
      <w:r>
        <w:rPr>
          <w:rFonts w:ascii="Times New Roman" w:hAnsi="Times New Roman"/>
          <w:sz w:val="28"/>
          <w:szCs w:val="28"/>
        </w:rPr>
        <w:t>Сучасна спортивно-мистецька культура характеризується розширенням форм синтезу тілесної виразності та естетичної дії. У цьому контексті повітряна акробатика та пілонний спорт посідають особливе місце, оскільки вони об’єднують акробатику, танець і театральне мистецтво в єдину цілісну систему. Незважаючи на зростаючу популярність цих напрямів, питання їхнього становлення, художнього потенціалу та розвитку системи змагань в Україні й світі досі залишаються недостатньо вивченими.</w:t>
      </w:r>
    </w:p>
    <w:p w:rsidR="00D42ABE" w:rsidRDefault="00D42ABE">
      <w:pPr>
        <w:spacing w:after="0" w:line="360" w:lineRule="auto"/>
        <w:ind w:firstLine="709"/>
        <w:jc w:val="both"/>
        <w:outlineLvl w:val="2"/>
        <w:rPr>
          <w:rFonts w:ascii="Times New Roman" w:hAnsi="Times New Roman"/>
          <w:b/>
          <w:bCs/>
          <w:sz w:val="28"/>
          <w:szCs w:val="28"/>
        </w:rPr>
      </w:pPr>
      <w:r>
        <w:rPr>
          <w:rFonts w:ascii="Times New Roman" w:hAnsi="Times New Roman"/>
          <w:b/>
          <w:bCs/>
          <w:sz w:val="28"/>
          <w:szCs w:val="28"/>
        </w:rPr>
        <w:t>Аналіз попередніх досліджень</w:t>
      </w:r>
      <w:r>
        <w:rPr>
          <w:rFonts w:ascii="Times New Roman" w:hAnsi="Times New Roman"/>
          <w:b/>
          <w:bCs/>
          <w:sz w:val="28"/>
          <w:szCs w:val="28"/>
          <w:lang w:val="uk-UA"/>
        </w:rPr>
        <w:t xml:space="preserve">. </w:t>
      </w:r>
      <w:r>
        <w:rPr>
          <w:rFonts w:ascii="Times New Roman" w:hAnsi="Times New Roman"/>
          <w:sz w:val="28"/>
          <w:szCs w:val="28"/>
          <w:lang w:val="uk-UA"/>
        </w:rPr>
        <w:t xml:space="preserve">Методику підготовки виступів у пілонному спорті розглядалася у працях І. Собко (2022), Г. Олійник (2017), </w:t>
      </w:r>
      <w:r>
        <w:rPr>
          <w:rFonts w:ascii="Times New Roman" w:hAnsi="Times New Roman"/>
          <w:sz w:val="28"/>
          <w:szCs w:val="28"/>
        </w:rPr>
        <w:t>I</w:t>
      </w:r>
      <w:r>
        <w:rPr>
          <w:rFonts w:ascii="Times New Roman" w:hAnsi="Times New Roman"/>
          <w:sz w:val="28"/>
          <w:szCs w:val="28"/>
          <w:lang w:val="uk-UA"/>
        </w:rPr>
        <w:t xml:space="preserve">. </w:t>
      </w:r>
      <w:r>
        <w:rPr>
          <w:rFonts w:ascii="Times New Roman" w:hAnsi="Times New Roman"/>
          <w:sz w:val="28"/>
          <w:szCs w:val="28"/>
        </w:rPr>
        <w:t>Kartali</w:t>
      </w:r>
      <w:r>
        <w:rPr>
          <w:rFonts w:ascii="Times New Roman" w:hAnsi="Times New Roman"/>
          <w:sz w:val="28"/>
          <w:szCs w:val="28"/>
          <w:lang w:val="uk-UA"/>
        </w:rPr>
        <w:t xml:space="preserve"> (2018). </w:t>
      </w:r>
      <w:r>
        <w:rPr>
          <w:rFonts w:ascii="Times New Roman" w:hAnsi="Times New Roman"/>
          <w:sz w:val="28"/>
          <w:szCs w:val="28"/>
        </w:rPr>
        <w:t>Технічні аспекти акробатики аналізували С. Сантос (2013), А. Невелика, О. Сутула (2022). Проте в цих працях образ розглядається переважно як допоміжний компонент змагального номеру, без розкриття його естетичної семантики.</w:t>
      </w:r>
      <w:r>
        <w:rPr>
          <w:rFonts w:ascii="Times New Roman" w:hAnsi="Times New Roman"/>
          <w:sz w:val="28"/>
          <w:szCs w:val="28"/>
          <w:lang w:val="uk-UA"/>
        </w:rPr>
        <w:t xml:space="preserve">У той час, як науковці Київської муніципальної академії естрадного та циркового мистецтв (Шариков Д.І., Кашеварова В.О., Дахновська А.С. та ін., 2021) підкреслюють значення художнього мислення виконавця, що перетворює спортивну вправу на мистецький акт. </w:t>
      </w:r>
      <w:r>
        <w:rPr>
          <w:rFonts w:ascii="Times New Roman" w:hAnsi="Times New Roman"/>
          <w:sz w:val="28"/>
          <w:szCs w:val="28"/>
        </w:rPr>
        <w:t>Саме цей підхід визначає актуальність подальшого вивчення теми.</w:t>
      </w:r>
    </w:p>
    <w:p w:rsidR="00D42ABE" w:rsidRDefault="00D42ABE">
      <w:pPr>
        <w:spacing w:after="0" w:line="360" w:lineRule="auto"/>
        <w:ind w:firstLine="709"/>
        <w:jc w:val="both"/>
        <w:outlineLvl w:val="2"/>
        <w:rPr>
          <w:rFonts w:ascii="Times New Roman" w:hAnsi="Times New Roman"/>
          <w:sz w:val="28"/>
          <w:szCs w:val="28"/>
          <w:lang w:val="uk-UA"/>
        </w:rPr>
      </w:pPr>
      <w:r>
        <w:rPr>
          <w:rFonts w:ascii="Times New Roman" w:hAnsi="Times New Roman"/>
          <w:b/>
          <w:bCs/>
          <w:sz w:val="28"/>
          <w:szCs w:val="28"/>
        </w:rPr>
        <w:t>Мета та завдання дослідження</w:t>
      </w:r>
      <w:r>
        <w:rPr>
          <w:rFonts w:ascii="Times New Roman" w:hAnsi="Times New Roman"/>
          <w:b/>
          <w:bCs/>
          <w:sz w:val="28"/>
          <w:szCs w:val="28"/>
          <w:lang w:val="uk-UA"/>
        </w:rPr>
        <w:t xml:space="preserve">. </w:t>
      </w:r>
      <w:r>
        <w:rPr>
          <w:rFonts w:ascii="Times New Roman" w:hAnsi="Times New Roman"/>
          <w:sz w:val="28"/>
          <w:szCs w:val="28"/>
          <w:lang w:val="uk-UA"/>
        </w:rPr>
        <w:t>Метою дослідження постало дослідити специфіку розвитку повітряної акробатики та пілонного спорту в Україні й світі як феноменів сучасної спортивної культури, а також виявити особливості їхнього художнього потенціалу в контексті змагальної діяльності.</w:t>
      </w:r>
    </w:p>
    <w:p w:rsidR="00D42ABE" w:rsidRDefault="00D42ABE">
      <w:pPr>
        <w:spacing w:after="0" w:line="360" w:lineRule="auto"/>
        <w:ind w:firstLine="709"/>
        <w:jc w:val="both"/>
        <w:outlineLvl w:val="2"/>
        <w:rPr>
          <w:rFonts w:ascii="Times New Roman" w:hAnsi="Times New Roman"/>
          <w:sz w:val="28"/>
          <w:szCs w:val="28"/>
          <w:lang w:val="uk-UA"/>
        </w:rPr>
      </w:pPr>
      <w:r>
        <w:rPr>
          <w:rFonts w:ascii="Times New Roman" w:hAnsi="Times New Roman"/>
          <w:b/>
          <w:bCs/>
          <w:sz w:val="28"/>
          <w:szCs w:val="28"/>
          <w:lang w:val="uk-UA"/>
        </w:rPr>
        <w:t xml:space="preserve">Завдання дослідження: </w:t>
      </w:r>
      <w:r>
        <w:rPr>
          <w:rFonts w:ascii="Times New Roman" w:hAnsi="Times New Roman"/>
          <w:sz w:val="28"/>
          <w:szCs w:val="28"/>
          <w:lang w:val="uk-UA"/>
        </w:rPr>
        <w:t xml:space="preserve">проаналізувати історичні передумови становлення повітряної акробатики та пілонного спорту, визначити діяльність міжнародних організацій </w:t>
      </w:r>
      <w:r>
        <w:rPr>
          <w:rFonts w:ascii="Times New Roman" w:hAnsi="Times New Roman"/>
          <w:sz w:val="28"/>
          <w:szCs w:val="28"/>
        </w:rPr>
        <w:t>POSA</w:t>
      </w:r>
      <w:r>
        <w:rPr>
          <w:rFonts w:ascii="Times New Roman" w:hAnsi="Times New Roman"/>
          <w:sz w:val="28"/>
          <w:szCs w:val="28"/>
          <w:lang w:val="uk-UA"/>
        </w:rPr>
        <w:t xml:space="preserve"> та </w:t>
      </w:r>
      <w:r>
        <w:rPr>
          <w:rFonts w:ascii="Times New Roman" w:hAnsi="Times New Roman"/>
          <w:sz w:val="28"/>
          <w:szCs w:val="28"/>
        </w:rPr>
        <w:t>IPSF</w:t>
      </w:r>
      <w:r>
        <w:rPr>
          <w:rFonts w:ascii="Times New Roman" w:hAnsi="Times New Roman"/>
          <w:sz w:val="28"/>
          <w:szCs w:val="28"/>
          <w:lang w:val="uk-UA"/>
        </w:rPr>
        <w:t xml:space="preserve"> у системі регулювання змагань, охарактеризувати український досвід проведення чемпіонатів і фестивалів; виявити естетичні особливості постановок у межах пілонного спорту та повітряної акробатики.</w:t>
      </w:r>
    </w:p>
    <w:p w:rsidR="00D42ABE" w:rsidRDefault="00D42ABE">
      <w:pPr>
        <w:spacing w:after="0" w:line="360" w:lineRule="auto"/>
        <w:ind w:firstLine="709"/>
        <w:jc w:val="both"/>
        <w:outlineLvl w:val="2"/>
        <w:rPr>
          <w:rFonts w:ascii="Times New Roman" w:hAnsi="Times New Roman"/>
          <w:sz w:val="28"/>
          <w:szCs w:val="28"/>
          <w:lang w:val="uk-UA"/>
        </w:rPr>
      </w:pPr>
      <w:r>
        <w:rPr>
          <w:rFonts w:ascii="Times New Roman" w:hAnsi="Times New Roman"/>
          <w:b/>
          <w:bCs/>
          <w:sz w:val="28"/>
          <w:szCs w:val="28"/>
          <w:lang w:val="uk-UA"/>
        </w:rPr>
        <w:t xml:space="preserve">Виклад основного матеріалу дослідження. </w:t>
      </w:r>
      <w:r>
        <w:rPr>
          <w:rFonts w:ascii="Times New Roman" w:hAnsi="Times New Roman"/>
          <w:sz w:val="28"/>
          <w:szCs w:val="28"/>
          <w:lang w:eastAsia="ru-RU"/>
        </w:rPr>
        <w:t>Сучасна культура характеризується активним розвитком форм синтезу мистецтва і спорту, у яких тілесна виразність поєднується з естетичною побудовою сценічного образу. До таких форм належать повітряна акробатика та пілонний спорт — напрями, що поєднують акробатичну, хореографічну та театральну складові. Вони виникли на основі традицій циркового мистецтва, але згодом трансформувалися у самостійні жанри, що мають як спортивний, так і мистецький статус.</w:t>
      </w:r>
    </w:p>
    <w:p w:rsidR="00D42ABE" w:rsidRDefault="00D42ABE">
      <w:pPr>
        <w:spacing w:before="100" w:beforeAutospacing="1" w:after="0" w:line="36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Починаючи з початку </w:t>
      </w:r>
      <w:r>
        <w:rPr>
          <w:rFonts w:ascii="Times New Roman" w:hAnsi="Times New Roman"/>
          <w:sz w:val="28"/>
          <w:szCs w:val="28"/>
          <w:lang w:eastAsia="ru-RU"/>
        </w:rPr>
        <w:t>XXI</w:t>
      </w:r>
      <w:r>
        <w:rPr>
          <w:rFonts w:ascii="Times New Roman" w:hAnsi="Times New Roman"/>
          <w:sz w:val="28"/>
          <w:szCs w:val="28"/>
          <w:lang w:val="uk-UA" w:eastAsia="ru-RU"/>
        </w:rPr>
        <w:t xml:space="preserve"> століття, повітряна акробатика й танець на пілоні активно розвиваються у світовій фітнес-індустрії, отримуючи визнання як види спорту міжнародного рівня. </w:t>
      </w:r>
      <w:r>
        <w:rPr>
          <w:rFonts w:ascii="Times New Roman" w:hAnsi="Times New Roman"/>
          <w:sz w:val="28"/>
          <w:szCs w:val="28"/>
          <w:lang w:eastAsia="ru-RU"/>
        </w:rPr>
        <w:t xml:space="preserve">Водночас у сценічному просторі вони стають потужним засобом художнього самовираження, розкриваючи нові можливості пластичної драматургії [1, </w:t>
      </w:r>
      <w:r>
        <w:rPr>
          <w:rFonts w:ascii="Times New Roman" w:hAnsi="Times New Roman"/>
          <w:sz w:val="28"/>
          <w:szCs w:val="28"/>
          <w:lang w:val="en-US" w:eastAsia="ru-RU"/>
        </w:rPr>
        <w:t>c</w:t>
      </w:r>
      <w:r>
        <w:rPr>
          <w:rFonts w:ascii="Times New Roman" w:hAnsi="Times New Roman"/>
          <w:sz w:val="28"/>
          <w:szCs w:val="28"/>
          <w:lang w:eastAsia="ru-RU"/>
        </w:rPr>
        <w:t>.25].</w:t>
      </w:r>
    </w:p>
    <w:p w:rsidR="00D42ABE" w:rsidRDefault="00D42ABE">
      <w:pPr>
        <w:spacing w:before="100" w:beforeAutospacing="1"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Пілонний спорт, як організований напрям, сформувався на початку 2000-х років. Спочатку пілон сприймався виключно як елемент розважального танцю або фітнес-практики. Проте вже у 2006 році Кеті Коутс та Тім Траутман започаткували ідею створення Міжнародної федерації пілонного спорту (International Pole Sport Federation, IPSF). Метою організації було стандартизувати критерії змагань, розробити систему суддівства та підготувати пілон до визнання олімпійським видом спорту [1</w:t>
      </w:r>
      <w:r w:rsidRPr="00981CD3">
        <w:rPr>
          <w:rFonts w:ascii="Times New Roman" w:hAnsi="Times New Roman"/>
          <w:sz w:val="28"/>
          <w:szCs w:val="28"/>
          <w:lang w:eastAsia="ru-RU"/>
        </w:rPr>
        <w:t xml:space="preserve">, </w:t>
      </w:r>
      <w:r>
        <w:rPr>
          <w:rFonts w:ascii="Times New Roman" w:hAnsi="Times New Roman"/>
          <w:sz w:val="28"/>
          <w:szCs w:val="28"/>
          <w:lang w:val="en-US" w:eastAsia="ru-RU"/>
        </w:rPr>
        <w:t>c</w:t>
      </w:r>
      <w:r w:rsidRPr="00981CD3">
        <w:rPr>
          <w:rFonts w:ascii="Times New Roman" w:hAnsi="Times New Roman"/>
          <w:sz w:val="28"/>
          <w:szCs w:val="28"/>
          <w:lang w:eastAsia="ru-RU"/>
        </w:rPr>
        <w:t>.12</w:t>
      </w:r>
      <w:r>
        <w:rPr>
          <w:rFonts w:ascii="Times New Roman" w:hAnsi="Times New Roman"/>
          <w:sz w:val="28"/>
          <w:szCs w:val="28"/>
          <w:lang w:eastAsia="ru-RU"/>
        </w:rPr>
        <w:t>].</w:t>
      </w:r>
    </w:p>
    <w:p w:rsidR="00D42ABE" w:rsidRDefault="00D42ABE">
      <w:pPr>
        <w:spacing w:before="100" w:beforeAutospacing="1"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Перший чемпіонат світу відбувся у 2012 році, коли у змаганнях взяли участь 43 спортсмени з 14 країн. Відтоді кількість учасників невпинно зростала: у 2017 році на світовому рівні вже змагалися понад 200 спортсменів із 36 держав. IPSF поступово досягла офіційного визнання у спортивному світі, адаптуючи свої стандарти до вимог GAISF та МОК [1</w:t>
      </w:r>
      <w:r w:rsidRPr="00981CD3">
        <w:rPr>
          <w:rFonts w:ascii="Times New Roman" w:hAnsi="Times New Roman"/>
          <w:sz w:val="28"/>
          <w:szCs w:val="28"/>
          <w:lang w:eastAsia="ru-RU"/>
        </w:rPr>
        <w:t xml:space="preserve">, </w:t>
      </w:r>
      <w:r>
        <w:rPr>
          <w:rFonts w:ascii="Times New Roman" w:hAnsi="Times New Roman"/>
          <w:sz w:val="28"/>
          <w:szCs w:val="28"/>
          <w:lang w:val="en-US" w:eastAsia="ru-RU"/>
        </w:rPr>
        <w:t>c</w:t>
      </w:r>
      <w:r w:rsidRPr="00981CD3">
        <w:rPr>
          <w:rFonts w:ascii="Times New Roman" w:hAnsi="Times New Roman"/>
          <w:sz w:val="28"/>
          <w:szCs w:val="28"/>
          <w:lang w:eastAsia="ru-RU"/>
        </w:rPr>
        <w:t>.52</w:t>
      </w:r>
      <w:r>
        <w:rPr>
          <w:rFonts w:ascii="Times New Roman" w:hAnsi="Times New Roman"/>
          <w:sz w:val="28"/>
          <w:szCs w:val="28"/>
          <w:lang w:eastAsia="ru-RU"/>
        </w:rPr>
        <w:t>].</w:t>
      </w:r>
    </w:p>
    <w:p w:rsidR="00D42ABE" w:rsidRDefault="00D42ABE">
      <w:pPr>
        <w:spacing w:before="100" w:beforeAutospacing="1"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Паралельно із розвитком пілонного спорту активно розвивається повітряна акробатика, що включає виступи на полотнах, кільцях, ременях та інших снарядах. Міжнародна організація POSA (Pole Sport and Arts World Federation) координує проведення чемпіонатів із цих напрямів, поєднуючи спортивну та мистецьку компоненти. Таким чином, у світовій практиці формується подвійна природа цих дисциплін — як спорту високих досягнень і як сценічного мистецтва [1</w:t>
      </w:r>
      <w:r w:rsidRPr="00981CD3">
        <w:rPr>
          <w:rFonts w:ascii="Times New Roman" w:hAnsi="Times New Roman"/>
          <w:sz w:val="28"/>
          <w:szCs w:val="28"/>
          <w:lang w:eastAsia="ru-RU"/>
        </w:rPr>
        <w:t xml:space="preserve">, </w:t>
      </w:r>
      <w:r>
        <w:rPr>
          <w:rFonts w:ascii="Times New Roman" w:hAnsi="Times New Roman"/>
          <w:sz w:val="28"/>
          <w:szCs w:val="28"/>
          <w:lang w:val="en-US" w:eastAsia="ru-RU"/>
        </w:rPr>
        <w:t>c</w:t>
      </w:r>
      <w:r w:rsidRPr="00981CD3">
        <w:rPr>
          <w:rFonts w:ascii="Times New Roman" w:hAnsi="Times New Roman"/>
          <w:sz w:val="28"/>
          <w:szCs w:val="28"/>
          <w:lang w:eastAsia="ru-RU"/>
        </w:rPr>
        <w:t>.53</w:t>
      </w:r>
      <w:r>
        <w:rPr>
          <w:rFonts w:ascii="Times New Roman" w:hAnsi="Times New Roman"/>
          <w:sz w:val="28"/>
          <w:szCs w:val="28"/>
          <w:lang w:eastAsia="ru-RU"/>
        </w:rPr>
        <w:t>].</w:t>
      </w:r>
    </w:p>
    <w:p w:rsidR="00D42ABE" w:rsidRDefault="00D42ABE">
      <w:pPr>
        <w:spacing w:before="100" w:beforeAutospacing="1" w:after="0" w:line="360" w:lineRule="auto"/>
        <w:jc w:val="both"/>
        <w:rPr>
          <w:rFonts w:ascii="Times New Roman" w:hAnsi="Times New Roman"/>
          <w:sz w:val="28"/>
          <w:szCs w:val="28"/>
          <w:lang w:eastAsia="ru-RU"/>
        </w:rPr>
      </w:pPr>
      <w:r>
        <w:rPr>
          <w:rFonts w:ascii="Times New Roman" w:hAnsi="Times New Roman"/>
          <w:sz w:val="28"/>
          <w:szCs w:val="28"/>
          <w:lang w:eastAsia="ru-RU"/>
        </w:rPr>
        <w:t>Сучасні міжнародні змагання з пілонного спорту та повітряної акробатики проводяться у двох основних форматах:спортивний (athletic) — з акцентом на технічну складність, силові елементи, точність виконання;артистичний (artistic) — орієнтований на хореографічну та театральну побудову композиції, використання музичної драматургії, образності та сценічного костюму.</w:t>
      </w:r>
    </w:p>
    <w:p w:rsidR="00D42ABE" w:rsidRDefault="00D42ABE">
      <w:pPr>
        <w:spacing w:before="100" w:beforeAutospacing="1" w:after="0" w:line="360" w:lineRule="auto"/>
        <w:jc w:val="both"/>
        <w:rPr>
          <w:rFonts w:ascii="Times New Roman" w:hAnsi="Times New Roman"/>
          <w:sz w:val="28"/>
          <w:szCs w:val="28"/>
          <w:lang w:eastAsia="ru-RU"/>
        </w:rPr>
      </w:pPr>
      <w:r>
        <w:rPr>
          <w:rFonts w:ascii="Times New Roman" w:hAnsi="Times New Roman"/>
          <w:sz w:val="28"/>
          <w:szCs w:val="28"/>
          <w:lang w:eastAsia="ru-RU"/>
        </w:rPr>
        <w:t>У системі оцінювання IPSF і POSA передбачено розподіл балів за технічні, хореографічні та артистичні критерії. Суддівські панелі складаються з кількох груп експертів: технічних суддів, художніх суддів та головного арбітра. Такий підхід гарантує об’єктивність та всебічну оцінку виступу.</w:t>
      </w:r>
    </w:p>
    <w:p w:rsidR="00D42ABE" w:rsidRDefault="00D42ABE">
      <w:pPr>
        <w:spacing w:before="100" w:beforeAutospacing="1" w:after="0" w:line="360" w:lineRule="auto"/>
        <w:jc w:val="both"/>
        <w:rPr>
          <w:rFonts w:ascii="Times New Roman" w:hAnsi="Times New Roman"/>
          <w:sz w:val="28"/>
          <w:szCs w:val="28"/>
          <w:lang w:eastAsia="ru-RU"/>
        </w:rPr>
      </w:pPr>
      <w:r>
        <w:rPr>
          <w:rFonts w:ascii="Times New Roman" w:hAnsi="Times New Roman"/>
          <w:sz w:val="28"/>
          <w:szCs w:val="28"/>
          <w:lang w:eastAsia="ru-RU"/>
        </w:rPr>
        <w:t>Глобальний розвиток дисципліни підтверджується проведенням щорічних World Pole and Aerial Championships, де беруть участь спортсмени всіх вікових категорій — від дітей до професіоналів елітного рівня. Також активно розвиваються континентальні першості (European Pole Sport Championship, Asian Pole Championship тощо).</w:t>
      </w:r>
    </w:p>
    <w:p w:rsidR="00D42ABE" w:rsidRPr="00981CD3" w:rsidRDefault="00D42ABE">
      <w:pPr>
        <w:spacing w:before="100" w:beforeAutospacing="1" w:after="0" w:line="360" w:lineRule="auto"/>
        <w:jc w:val="both"/>
        <w:rPr>
          <w:rFonts w:ascii="Times New Roman" w:hAnsi="Times New Roman"/>
          <w:sz w:val="28"/>
          <w:szCs w:val="28"/>
          <w:lang w:val="uk-UA" w:eastAsia="ru-RU"/>
        </w:rPr>
      </w:pPr>
      <w:r>
        <w:rPr>
          <w:rFonts w:ascii="Times New Roman" w:hAnsi="Times New Roman"/>
          <w:sz w:val="28"/>
          <w:szCs w:val="28"/>
          <w:lang w:eastAsia="ru-RU"/>
        </w:rPr>
        <w:t>Україна посідає важливе місце у розвитку цих напрямів у Східній Європі. Змагання проводяться як у столиці, так і в регіонах:</w:t>
      </w:r>
      <w:r>
        <w:rPr>
          <w:rFonts w:ascii="Times New Roman" w:hAnsi="Times New Roman"/>
          <w:sz w:val="28"/>
          <w:szCs w:val="28"/>
          <w:lang w:val="uk-UA" w:eastAsia="ru-RU"/>
        </w:rPr>
        <w:t xml:space="preserve"> </w:t>
      </w:r>
      <w:r>
        <w:rPr>
          <w:rFonts w:ascii="Times New Roman" w:hAnsi="Times New Roman"/>
          <w:sz w:val="28"/>
          <w:szCs w:val="28"/>
          <w:lang w:eastAsia="ru-RU"/>
        </w:rPr>
        <w:t xml:space="preserve">Львів — </w:t>
      </w:r>
      <w:r>
        <w:rPr>
          <w:rFonts w:ascii="Times New Roman" w:hAnsi="Times New Roman"/>
          <w:i/>
          <w:iCs/>
          <w:sz w:val="28"/>
          <w:szCs w:val="28"/>
          <w:lang w:val="en-US" w:eastAsia="ru-RU"/>
        </w:rPr>
        <w:t>Fusion</w:t>
      </w:r>
      <w:r>
        <w:rPr>
          <w:rFonts w:ascii="Times New Roman" w:hAnsi="Times New Roman"/>
          <w:i/>
          <w:iCs/>
          <w:sz w:val="28"/>
          <w:szCs w:val="28"/>
          <w:lang w:val="uk-UA" w:eastAsia="ru-RU"/>
        </w:rPr>
        <w:t xml:space="preserve"> </w:t>
      </w:r>
      <w:r>
        <w:rPr>
          <w:rFonts w:ascii="Times New Roman" w:hAnsi="Times New Roman"/>
          <w:i/>
          <w:iCs/>
          <w:sz w:val="28"/>
          <w:szCs w:val="28"/>
          <w:lang w:val="en-US" w:eastAsia="ru-RU"/>
        </w:rPr>
        <w:t>Air</w:t>
      </w:r>
      <w:r>
        <w:rPr>
          <w:rFonts w:ascii="Times New Roman" w:hAnsi="Times New Roman"/>
          <w:i/>
          <w:iCs/>
          <w:sz w:val="28"/>
          <w:szCs w:val="28"/>
          <w:lang w:val="uk-UA" w:eastAsia="ru-RU"/>
        </w:rPr>
        <w:t xml:space="preserve"> </w:t>
      </w:r>
      <w:r>
        <w:rPr>
          <w:rFonts w:ascii="Times New Roman" w:hAnsi="Times New Roman"/>
          <w:i/>
          <w:iCs/>
          <w:sz w:val="28"/>
          <w:szCs w:val="28"/>
          <w:lang w:val="en-US" w:eastAsia="ru-RU"/>
        </w:rPr>
        <w:t>Cup</w:t>
      </w:r>
      <w:r>
        <w:rPr>
          <w:rFonts w:ascii="Times New Roman" w:hAnsi="Times New Roman"/>
          <w:sz w:val="28"/>
          <w:szCs w:val="28"/>
          <w:lang w:eastAsia="ru-RU"/>
        </w:rPr>
        <w:t xml:space="preserve">, </w:t>
      </w:r>
      <w:r>
        <w:rPr>
          <w:rFonts w:ascii="Times New Roman" w:hAnsi="Times New Roman"/>
          <w:i/>
          <w:iCs/>
          <w:sz w:val="28"/>
          <w:szCs w:val="28"/>
          <w:lang w:val="en-US" w:eastAsia="ru-RU"/>
        </w:rPr>
        <w:t>Five</w:t>
      </w:r>
      <w:r>
        <w:rPr>
          <w:rFonts w:ascii="Times New Roman" w:hAnsi="Times New Roman"/>
          <w:i/>
          <w:iCs/>
          <w:sz w:val="28"/>
          <w:szCs w:val="28"/>
          <w:lang w:val="uk-UA" w:eastAsia="ru-RU"/>
        </w:rPr>
        <w:t xml:space="preserve"> </w:t>
      </w:r>
      <w:r>
        <w:rPr>
          <w:rFonts w:ascii="Times New Roman" w:hAnsi="Times New Roman"/>
          <w:i/>
          <w:iCs/>
          <w:sz w:val="28"/>
          <w:szCs w:val="28"/>
          <w:lang w:val="en-US" w:eastAsia="ru-RU"/>
        </w:rPr>
        <w:t>Stars</w:t>
      </w:r>
      <w:r>
        <w:rPr>
          <w:rFonts w:ascii="Times New Roman" w:hAnsi="Times New Roman"/>
          <w:sz w:val="28"/>
          <w:szCs w:val="28"/>
          <w:lang w:eastAsia="ru-RU"/>
        </w:rPr>
        <w:t>;</w:t>
      </w:r>
      <w:r>
        <w:rPr>
          <w:rFonts w:ascii="Times New Roman" w:hAnsi="Times New Roman"/>
          <w:sz w:val="28"/>
          <w:szCs w:val="28"/>
          <w:lang w:val="uk-UA" w:eastAsia="ru-RU"/>
        </w:rPr>
        <w:t xml:space="preserve"> </w:t>
      </w:r>
      <w:r>
        <w:rPr>
          <w:rFonts w:ascii="Times New Roman" w:hAnsi="Times New Roman"/>
          <w:sz w:val="28"/>
          <w:szCs w:val="28"/>
          <w:lang w:eastAsia="ru-RU"/>
        </w:rPr>
        <w:t xml:space="preserve">Київ — </w:t>
      </w:r>
      <w:r>
        <w:rPr>
          <w:rFonts w:ascii="Times New Roman" w:hAnsi="Times New Roman"/>
          <w:i/>
          <w:iCs/>
          <w:sz w:val="28"/>
          <w:szCs w:val="28"/>
          <w:lang w:val="en-US" w:eastAsia="ru-RU"/>
        </w:rPr>
        <w:t>ArtDance</w:t>
      </w:r>
      <w:r>
        <w:rPr>
          <w:rFonts w:ascii="Times New Roman" w:hAnsi="Times New Roman"/>
          <w:i/>
          <w:iCs/>
          <w:sz w:val="28"/>
          <w:szCs w:val="28"/>
          <w:lang w:eastAsia="ru-RU"/>
        </w:rPr>
        <w:t xml:space="preserve"> – </w:t>
      </w:r>
      <w:r>
        <w:rPr>
          <w:rFonts w:ascii="Times New Roman" w:hAnsi="Times New Roman"/>
          <w:i/>
          <w:iCs/>
          <w:sz w:val="28"/>
          <w:szCs w:val="28"/>
          <w:lang w:val="en-US" w:eastAsia="ru-RU"/>
        </w:rPr>
        <w:t>Poleand</w:t>
      </w:r>
      <w:r>
        <w:rPr>
          <w:rFonts w:ascii="Times New Roman" w:hAnsi="Times New Roman"/>
          <w:i/>
          <w:iCs/>
          <w:sz w:val="28"/>
          <w:szCs w:val="28"/>
          <w:lang w:val="uk-UA" w:eastAsia="ru-RU"/>
        </w:rPr>
        <w:t xml:space="preserve"> </w:t>
      </w:r>
      <w:r>
        <w:rPr>
          <w:rFonts w:ascii="Times New Roman" w:hAnsi="Times New Roman"/>
          <w:i/>
          <w:iCs/>
          <w:sz w:val="28"/>
          <w:szCs w:val="28"/>
          <w:lang w:val="en-US" w:eastAsia="ru-RU"/>
        </w:rPr>
        <w:t>Aerial</w:t>
      </w:r>
      <w:r>
        <w:rPr>
          <w:rFonts w:ascii="Times New Roman" w:hAnsi="Times New Roman"/>
          <w:i/>
          <w:iCs/>
          <w:sz w:val="28"/>
          <w:szCs w:val="28"/>
          <w:lang w:val="uk-UA" w:eastAsia="ru-RU"/>
        </w:rPr>
        <w:t xml:space="preserve"> </w:t>
      </w:r>
      <w:r>
        <w:rPr>
          <w:rFonts w:ascii="Times New Roman" w:hAnsi="Times New Roman"/>
          <w:i/>
          <w:iCs/>
          <w:sz w:val="28"/>
          <w:szCs w:val="28"/>
          <w:lang w:val="en-US" w:eastAsia="ru-RU"/>
        </w:rPr>
        <w:t>Champ</w:t>
      </w:r>
      <w:r>
        <w:rPr>
          <w:rFonts w:ascii="Times New Roman" w:hAnsi="Times New Roman"/>
          <w:sz w:val="28"/>
          <w:szCs w:val="28"/>
          <w:lang w:eastAsia="ru-RU"/>
        </w:rPr>
        <w:t xml:space="preserve">, </w:t>
      </w:r>
      <w:r>
        <w:rPr>
          <w:rFonts w:ascii="Times New Roman" w:hAnsi="Times New Roman"/>
          <w:i/>
          <w:iCs/>
          <w:sz w:val="28"/>
          <w:szCs w:val="28"/>
          <w:lang w:val="en-US" w:eastAsia="ru-RU"/>
        </w:rPr>
        <w:t>Ukrainian</w:t>
      </w:r>
      <w:r>
        <w:rPr>
          <w:rFonts w:ascii="Times New Roman" w:hAnsi="Times New Roman"/>
          <w:i/>
          <w:iCs/>
          <w:sz w:val="28"/>
          <w:szCs w:val="28"/>
          <w:lang w:val="uk-UA" w:eastAsia="ru-RU"/>
        </w:rPr>
        <w:t xml:space="preserve"> </w:t>
      </w:r>
      <w:r>
        <w:rPr>
          <w:rFonts w:ascii="Times New Roman" w:hAnsi="Times New Roman"/>
          <w:i/>
          <w:iCs/>
          <w:sz w:val="28"/>
          <w:szCs w:val="28"/>
          <w:lang w:val="en-US" w:eastAsia="ru-RU"/>
        </w:rPr>
        <w:t>Open</w:t>
      </w:r>
      <w:r>
        <w:rPr>
          <w:rFonts w:ascii="Times New Roman" w:hAnsi="Times New Roman"/>
          <w:i/>
          <w:iCs/>
          <w:sz w:val="28"/>
          <w:szCs w:val="28"/>
          <w:lang w:val="uk-UA" w:eastAsia="ru-RU"/>
        </w:rPr>
        <w:t xml:space="preserve"> </w:t>
      </w:r>
      <w:r>
        <w:rPr>
          <w:rFonts w:ascii="Times New Roman" w:hAnsi="Times New Roman"/>
          <w:i/>
          <w:iCs/>
          <w:sz w:val="28"/>
          <w:szCs w:val="28"/>
          <w:lang w:val="en-US" w:eastAsia="ru-RU"/>
        </w:rPr>
        <w:t>Pole</w:t>
      </w:r>
      <w:r>
        <w:rPr>
          <w:rFonts w:ascii="Times New Roman" w:hAnsi="Times New Roman"/>
          <w:i/>
          <w:iCs/>
          <w:sz w:val="28"/>
          <w:szCs w:val="28"/>
          <w:lang w:val="uk-UA" w:eastAsia="ru-RU"/>
        </w:rPr>
        <w:t xml:space="preserve"> </w:t>
      </w:r>
      <w:r>
        <w:rPr>
          <w:rFonts w:ascii="Times New Roman" w:hAnsi="Times New Roman"/>
          <w:i/>
          <w:iCs/>
          <w:sz w:val="28"/>
          <w:szCs w:val="28"/>
          <w:lang w:val="en-US" w:eastAsia="ru-RU"/>
        </w:rPr>
        <w:t>Sport</w:t>
      </w:r>
      <w:r>
        <w:rPr>
          <w:rFonts w:ascii="Times New Roman" w:hAnsi="Times New Roman"/>
          <w:i/>
          <w:iCs/>
          <w:sz w:val="28"/>
          <w:szCs w:val="28"/>
          <w:lang w:val="uk-UA" w:eastAsia="ru-RU"/>
        </w:rPr>
        <w:t xml:space="preserve"> </w:t>
      </w:r>
      <w:r>
        <w:rPr>
          <w:rFonts w:ascii="Times New Roman" w:hAnsi="Times New Roman"/>
          <w:i/>
          <w:iCs/>
          <w:sz w:val="28"/>
          <w:szCs w:val="28"/>
          <w:lang w:eastAsia="ru-RU"/>
        </w:rPr>
        <w:t>&amp;</w:t>
      </w:r>
      <w:r>
        <w:rPr>
          <w:rFonts w:ascii="Times New Roman" w:hAnsi="Times New Roman"/>
          <w:i/>
          <w:iCs/>
          <w:sz w:val="28"/>
          <w:szCs w:val="28"/>
          <w:lang w:val="uk-UA" w:eastAsia="ru-RU"/>
        </w:rPr>
        <w:t xml:space="preserve"> </w:t>
      </w:r>
      <w:r>
        <w:rPr>
          <w:rFonts w:ascii="Times New Roman" w:hAnsi="Times New Roman"/>
          <w:i/>
          <w:iCs/>
          <w:sz w:val="28"/>
          <w:szCs w:val="28"/>
          <w:lang w:val="en-US" w:eastAsia="ru-RU"/>
        </w:rPr>
        <w:t>Art</w:t>
      </w:r>
      <w:r>
        <w:rPr>
          <w:rFonts w:ascii="Times New Roman" w:hAnsi="Times New Roman"/>
          <w:i/>
          <w:iCs/>
          <w:sz w:val="28"/>
          <w:szCs w:val="28"/>
          <w:lang w:val="uk-UA" w:eastAsia="ru-RU"/>
        </w:rPr>
        <w:t xml:space="preserve"> </w:t>
      </w:r>
      <w:r>
        <w:rPr>
          <w:rFonts w:ascii="Times New Roman" w:hAnsi="Times New Roman"/>
          <w:i/>
          <w:iCs/>
          <w:sz w:val="28"/>
          <w:szCs w:val="28"/>
          <w:lang w:val="en-US" w:eastAsia="ru-RU"/>
        </w:rPr>
        <w:t>Championship</w:t>
      </w:r>
      <w:r>
        <w:rPr>
          <w:rFonts w:ascii="Times New Roman" w:hAnsi="Times New Roman"/>
          <w:i/>
          <w:iCs/>
          <w:sz w:val="28"/>
          <w:szCs w:val="28"/>
          <w:lang w:eastAsia="ru-RU"/>
        </w:rPr>
        <w:t>"</w:t>
      </w:r>
      <w:r>
        <w:rPr>
          <w:rFonts w:ascii="Times New Roman" w:hAnsi="Times New Roman"/>
          <w:i/>
          <w:iCs/>
          <w:sz w:val="28"/>
          <w:szCs w:val="28"/>
          <w:lang w:val="en-US" w:eastAsia="ru-RU"/>
        </w:rPr>
        <w:t>AIRDREAM</w:t>
      </w:r>
      <w:r>
        <w:rPr>
          <w:rFonts w:ascii="Times New Roman" w:hAnsi="Times New Roman"/>
          <w:i/>
          <w:iCs/>
          <w:sz w:val="28"/>
          <w:szCs w:val="28"/>
          <w:lang w:eastAsia="ru-RU"/>
        </w:rPr>
        <w:t>"</w:t>
      </w:r>
      <w:r>
        <w:rPr>
          <w:rFonts w:ascii="Times New Roman" w:hAnsi="Times New Roman"/>
          <w:sz w:val="28"/>
          <w:szCs w:val="28"/>
          <w:lang w:eastAsia="ru-RU"/>
        </w:rPr>
        <w:t>;</w:t>
      </w:r>
      <w:r>
        <w:rPr>
          <w:rFonts w:ascii="Times New Roman" w:hAnsi="Times New Roman"/>
          <w:sz w:val="28"/>
          <w:szCs w:val="28"/>
          <w:lang w:val="uk-UA" w:eastAsia="ru-RU"/>
        </w:rPr>
        <w:t xml:space="preserve"> </w:t>
      </w:r>
      <w:r>
        <w:rPr>
          <w:rFonts w:ascii="Times New Roman" w:hAnsi="Times New Roman"/>
          <w:sz w:val="28"/>
          <w:szCs w:val="28"/>
          <w:lang w:eastAsia="ru-RU"/>
        </w:rPr>
        <w:t xml:space="preserve">Одеса — </w:t>
      </w:r>
      <w:r>
        <w:rPr>
          <w:rFonts w:ascii="Times New Roman" w:hAnsi="Times New Roman"/>
          <w:i/>
          <w:iCs/>
          <w:sz w:val="28"/>
          <w:szCs w:val="28"/>
          <w:lang w:eastAsia="ru-RU"/>
        </w:rPr>
        <w:t>Кубок Одеси з повітряної акробатики</w:t>
      </w:r>
      <w:r>
        <w:rPr>
          <w:rFonts w:ascii="Times New Roman" w:hAnsi="Times New Roman"/>
          <w:sz w:val="28"/>
          <w:szCs w:val="28"/>
          <w:lang w:eastAsia="ru-RU"/>
        </w:rPr>
        <w:t>;</w:t>
      </w:r>
      <w:r>
        <w:rPr>
          <w:rFonts w:ascii="Times New Roman" w:hAnsi="Times New Roman"/>
          <w:sz w:val="28"/>
          <w:szCs w:val="28"/>
          <w:lang w:val="uk-UA" w:eastAsia="ru-RU"/>
        </w:rPr>
        <w:t xml:space="preserve"> </w:t>
      </w:r>
      <w:r>
        <w:rPr>
          <w:rFonts w:ascii="Times New Roman" w:hAnsi="Times New Roman"/>
          <w:sz w:val="28"/>
          <w:szCs w:val="28"/>
          <w:lang w:eastAsia="ru-RU"/>
        </w:rPr>
        <w:t xml:space="preserve">Харків — </w:t>
      </w:r>
      <w:r>
        <w:rPr>
          <w:rFonts w:ascii="Times New Roman" w:hAnsi="Times New Roman"/>
          <w:i/>
          <w:iCs/>
          <w:sz w:val="28"/>
          <w:szCs w:val="28"/>
          <w:lang w:eastAsia="ru-RU"/>
        </w:rPr>
        <w:t>Air Smile Festival</w:t>
      </w:r>
      <w:r>
        <w:rPr>
          <w:rFonts w:ascii="Times New Roman" w:hAnsi="Times New Roman"/>
          <w:sz w:val="28"/>
          <w:szCs w:val="28"/>
          <w:lang w:eastAsia="ru-RU"/>
        </w:rPr>
        <w:t>;</w:t>
      </w:r>
      <w:r>
        <w:rPr>
          <w:rFonts w:ascii="Times New Roman" w:hAnsi="Times New Roman"/>
          <w:sz w:val="28"/>
          <w:szCs w:val="28"/>
          <w:lang w:val="uk-UA" w:eastAsia="ru-RU"/>
        </w:rPr>
        <w:t xml:space="preserve"> </w:t>
      </w:r>
      <w:r>
        <w:rPr>
          <w:rFonts w:ascii="Times New Roman" w:hAnsi="Times New Roman"/>
          <w:sz w:val="28"/>
          <w:szCs w:val="28"/>
          <w:lang w:eastAsia="ru-RU"/>
        </w:rPr>
        <w:t xml:space="preserve">Дніпро — </w:t>
      </w:r>
      <w:r>
        <w:rPr>
          <w:rFonts w:ascii="Times New Roman" w:hAnsi="Times New Roman"/>
          <w:i/>
          <w:iCs/>
          <w:sz w:val="28"/>
          <w:szCs w:val="28"/>
          <w:lang w:eastAsia="ru-RU"/>
        </w:rPr>
        <w:t>Flight Festival</w:t>
      </w:r>
      <w:r>
        <w:rPr>
          <w:rFonts w:ascii="Times New Roman" w:hAnsi="Times New Roman"/>
          <w:sz w:val="28"/>
          <w:szCs w:val="28"/>
          <w:lang w:eastAsia="ru-RU"/>
        </w:rPr>
        <w:t>;</w:t>
      </w:r>
      <w:r>
        <w:rPr>
          <w:rFonts w:ascii="Times New Roman" w:hAnsi="Times New Roman"/>
          <w:sz w:val="28"/>
          <w:szCs w:val="28"/>
          <w:lang w:val="uk-UA" w:eastAsia="ru-RU"/>
        </w:rPr>
        <w:t xml:space="preserve"> </w:t>
      </w:r>
      <w:r>
        <w:rPr>
          <w:rFonts w:ascii="Times New Roman" w:hAnsi="Times New Roman"/>
          <w:sz w:val="28"/>
          <w:szCs w:val="28"/>
          <w:lang w:eastAsia="ru-RU"/>
        </w:rPr>
        <w:t xml:space="preserve">Хмельницький — </w:t>
      </w:r>
      <w:r>
        <w:rPr>
          <w:rFonts w:ascii="Times New Roman" w:hAnsi="Times New Roman"/>
          <w:i/>
          <w:iCs/>
          <w:sz w:val="28"/>
          <w:szCs w:val="28"/>
          <w:lang w:eastAsia="ru-RU"/>
        </w:rPr>
        <w:t>Dream Champ</w:t>
      </w:r>
      <w:r>
        <w:rPr>
          <w:rFonts w:ascii="Times New Roman" w:hAnsi="Times New Roman"/>
          <w:sz w:val="28"/>
          <w:szCs w:val="28"/>
          <w:lang w:eastAsia="ru-RU"/>
        </w:rPr>
        <w:t>;</w:t>
      </w:r>
      <w:r>
        <w:rPr>
          <w:rFonts w:ascii="Times New Roman" w:hAnsi="Times New Roman"/>
          <w:sz w:val="28"/>
          <w:szCs w:val="28"/>
          <w:lang w:val="uk-UA" w:eastAsia="ru-RU"/>
        </w:rPr>
        <w:t xml:space="preserve"> </w:t>
      </w:r>
      <w:r>
        <w:rPr>
          <w:rFonts w:ascii="Times New Roman" w:hAnsi="Times New Roman"/>
          <w:sz w:val="28"/>
          <w:szCs w:val="28"/>
          <w:lang w:eastAsia="ru-RU"/>
        </w:rPr>
        <w:t xml:space="preserve">Рівне — </w:t>
      </w:r>
      <w:r>
        <w:rPr>
          <w:rFonts w:ascii="Times New Roman" w:hAnsi="Times New Roman"/>
          <w:i/>
          <w:iCs/>
          <w:sz w:val="28"/>
          <w:szCs w:val="28"/>
          <w:lang w:eastAsia="ru-RU"/>
        </w:rPr>
        <w:t>Повітруля</w:t>
      </w:r>
      <w:r>
        <w:rPr>
          <w:rFonts w:ascii="Times New Roman" w:hAnsi="Times New Roman"/>
          <w:sz w:val="28"/>
          <w:szCs w:val="28"/>
          <w:lang w:eastAsia="ru-RU"/>
        </w:rPr>
        <w:t>;</w:t>
      </w:r>
      <w:r>
        <w:rPr>
          <w:rFonts w:ascii="Times New Roman" w:hAnsi="Times New Roman"/>
          <w:sz w:val="28"/>
          <w:szCs w:val="28"/>
          <w:lang w:val="uk-UA" w:eastAsia="ru-RU"/>
        </w:rPr>
        <w:t xml:space="preserve"> </w:t>
      </w:r>
      <w:r>
        <w:rPr>
          <w:rFonts w:ascii="Times New Roman" w:hAnsi="Times New Roman"/>
          <w:sz w:val="28"/>
          <w:szCs w:val="28"/>
          <w:lang w:eastAsia="ru-RU"/>
        </w:rPr>
        <w:t xml:space="preserve">Ужгород — </w:t>
      </w:r>
      <w:r>
        <w:rPr>
          <w:rFonts w:ascii="Times New Roman" w:hAnsi="Times New Roman"/>
          <w:i/>
          <w:iCs/>
          <w:sz w:val="28"/>
          <w:szCs w:val="28"/>
          <w:lang w:eastAsia="ru-RU"/>
        </w:rPr>
        <w:t>Showdown.</w:t>
      </w:r>
      <w:r>
        <w:rPr>
          <w:rFonts w:ascii="Times New Roman" w:hAnsi="Times New Roman"/>
          <w:i/>
          <w:iCs/>
          <w:sz w:val="28"/>
          <w:szCs w:val="28"/>
          <w:lang w:val="uk-UA" w:eastAsia="ru-RU"/>
        </w:rPr>
        <w:t xml:space="preserve"> </w:t>
      </w:r>
      <w:r>
        <w:rPr>
          <w:rFonts w:ascii="Times New Roman" w:hAnsi="Times New Roman"/>
          <w:i/>
          <w:iCs/>
          <w:sz w:val="28"/>
          <w:szCs w:val="28"/>
          <w:lang w:eastAsia="ru-RU"/>
        </w:rPr>
        <w:t>Champ</w:t>
      </w:r>
      <w:r w:rsidRPr="00981CD3">
        <w:rPr>
          <w:rFonts w:ascii="Times New Roman" w:hAnsi="Times New Roman"/>
          <w:sz w:val="28"/>
          <w:szCs w:val="28"/>
          <w:lang w:val="uk-UA" w:eastAsia="ru-RU"/>
        </w:rPr>
        <w:t xml:space="preserve"> та </w:t>
      </w:r>
      <w:r>
        <w:rPr>
          <w:rFonts w:ascii="Times New Roman" w:hAnsi="Times New Roman"/>
          <w:i/>
          <w:iCs/>
          <w:sz w:val="28"/>
          <w:szCs w:val="28"/>
          <w:lang w:eastAsia="ru-RU"/>
        </w:rPr>
        <w:t>Magic</w:t>
      </w:r>
      <w:r w:rsidRPr="00981CD3">
        <w:rPr>
          <w:rFonts w:ascii="Times New Roman" w:hAnsi="Times New Roman"/>
          <w:i/>
          <w:iCs/>
          <w:sz w:val="28"/>
          <w:szCs w:val="28"/>
          <w:lang w:val="uk-UA" w:eastAsia="ru-RU"/>
        </w:rPr>
        <w:t xml:space="preserve"> </w:t>
      </w:r>
      <w:r>
        <w:rPr>
          <w:rFonts w:ascii="Times New Roman" w:hAnsi="Times New Roman"/>
          <w:i/>
          <w:iCs/>
          <w:sz w:val="28"/>
          <w:szCs w:val="28"/>
          <w:lang w:eastAsia="ru-RU"/>
        </w:rPr>
        <w:t>Air</w:t>
      </w:r>
      <w:r w:rsidRPr="00981CD3">
        <w:rPr>
          <w:rFonts w:ascii="Times New Roman" w:hAnsi="Times New Roman"/>
          <w:i/>
          <w:iCs/>
          <w:sz w:val="28"/>
          <w:szCs w:val="28"/>
          <w:lang w:val="uk-UA" w:eastAsia="ru-RU"/>
        </w:rPr>
        <w:t xml:space="preserve"> </w:t>
      </w:r>
      <w:r>
        <w:rPr>
          <w:rFonts w:ascii="Times New Roman" w:hAnsi="Times New Roman"/>
          <w:i/>
          <w:iCs/>
          <w:sz w:val="28"/>
          <w:szCs w:val="28"/>
          <w:lang w:eastAsia="ru-RU"/>
        </w:rPr>
        <w:t>Championship</w:t>
      </w:r>
      <w:r w:rsidRPr="00981CD3">
        <w:rPr>
          <w:rFonts w:ascii="Times New Roman" w:hAnsi="Times New Roman"/>
          <w:sz w:val="28"/>
          <w:szCs w:val="28"/>
          <w:lang w:val="uk-UA" w:eastAsia="ru-RU"/>
        </w:rPr>
        <w:t xml:space="preserve">, які мають статус міжнародних турнірів і слугують відбірковими етапами до чемпіонатів </w:t>
      </w:r>
      <w:r>
        <w:rPr>
          <w:rFonts w:ascii="Times New Roman" w:hAnsi="Times New Roman"/>
          <w:sz w:val="28"/>
          <w:szCs w:val="28"/>
          <w:lang w:eastAsia="ru-RU"/>
        </w:rPr>
        <w:t>POSA</w:t>
      </w:r>
      <w:r w:rsidRPr="00981CD3">
        <w:rPr>
          <w:rFonts w:ascii="Times New Roman" w:hAnsi="Times New Roman"/>
          <w:sz w:val="28"/>
          <w:szCs w:val="28"/>
          <w:lang w:val="uk-UA" w:eastAsia="ru-RU"/>
        </w:rPr>
        <w:t>.</w:t>
      </w:r>
    </w:p>
    <w:p w:rsidR="00D42ABE" w:rsidRDefault="00D42ABE">
      <w:pPr>
        <w:spacing w:before="100" w:beforeAutospacing="1" w:after="0" w:line="360" w:lineRule="auto"/>
        <w:jc w:val="both"/>
        <w:rPr>
          <w:rFonts w:ascii="Times New Roman" w:hAnsi="Times New Roman"/>
          <w:sz w:val="28"/>
          <w:szCs w:val="28"/>
          <w:lang w:eastAsia="ru-RU"/>
        </w:rPr>
      </w:pPr>
      <w:r>
        <w:rPr>
          <w:rFonts w:ascii="Times New Roman" w:hAnsi="Times New Roman"/>
          <w:sz w:val="28"/>
          <w:szCs w:val="28"/>
          <w:lang w:eastAsia="ru-RU"/>
        </w:rPr>
        <w:t>Особливої уваги заслуговує Fusion Air Cup (Львів) — один із наймасштабніших українських турнірів, що проводиться тричі на рік. Учасники виступають на різних снарядах: полотнах, кільцях, пілоні, ременях. Система поділу за рівнями (дебют, аматор, напівпрофесіонал, професіонал, еліт) та віком забезпечує доступність участі для спортсменів усіх категорій — від дітей трьох років до дорослих професіоналів.</w:t>
      </w:r>
    </w:p>
    <w:p w:rsidR="00D42ABE" w:rsidRDefault="00D42ABE">
      <w:pPr>
        <w:spacing w:before="100" w:beforeAutospacing="1" w:after="0" w:line="360" w:lineRule="auto"/>
        <w:jc w:val="both"/>
        <w:rPr>
          <w:rFonts w:ascii="Times New Roman" w:hAnsi="Times New Roman"/>
          <w:sz w:val="28"/>
          <w:szCs w:val="28"/>
          <w:lang w:eastAsia="ru-RU"/>
        </w:rPr>
      </w:pPr>
      <w:r>
        <w:rPr>
          <w:rFonts w:ascii="Times New Roman" w:hAnsi="Times New Roman"/>
          <w:sz w:val="28"/>
          <w:szCs w:val="28"/>
          <w:lang w:eastAsia="ru-RU"/>
        </w:rPr>
        <w:t>Змагання з повітряної акробатики та пілонного спорту оцінюються за комплексом показників:технічна складність (виконання трюків, фіксацій, переходів);чистота виконання (контроль тіла, лінії, безпека);хореографія (композиційна логіка, музичність, синхронізація руху);артистизм (емоційна виразність, передача образу, контакт із глядачем);загальне враження (костюм, музичний супровід, цілісність постановки).</w:t>
      </w:r>
    </w:p>
    <w:p w:rsidR="00D42ABE" w:rsidRDefault="00D42ABE">
      <w:pPr>
        <w:spacing w:before="100" w:beforeAutospacing="1" w:after="0" w:line="360" w:lineRule="auto"/>
        <w:jc w:val="both"/>
        <w:rPr>
          <w:rFonts w:ascii="Times New Roman" w:hAnsi="Times New Roman"/>
          <w:sz w:val="28"/>
          <w:szCs w:val="28"/>
          <w:lang w:eastAsia="ru-RU"/>
        </w:rPr>
      </w:pPr>
      <w:r>
        <w:rPr>
          <w:rFonts w:ascii="Times New Roman" w:hAnsi="Times New Roman"/>
          <w:sz w:val="28"/>
          <w:szCs w:val="28"/>
          <w:lang w:eastAsia="ru-RU"/>
        </w:rPr>
        <w:t>Особливістю цих змагань є вимога досягнення мінімального порогу балів, навіть якщо спортсмен виступає без конкурентів у категорії. Це забезпечує високий стандарт підготовки та сприяє розвитку культури виконання на рівні професійної сцени.</w:t>
      </w:r>
    </w:p>
    <w:p w:rsidR="00D42ABE" w:rsidRDefault="00D42ABE">
      <w:pPr>
        <w:spacing w:before="100" w:beforeAutospacing="1" w:after="0" w:line="360" w:lineRule="auto"/>
        <w:jc w:val="both"/>
        <w:rPr>
          <w:rFonts w:ascii="Times New Roman" w:hAnsi="Times New Roman"/>
          <w:sz w:val="28"/>
          <w:szCs w:val="28"/>
          <w:lang w:val="uk-UA" w:eastAsia="ru-RU"/>
        </w:rPr>
      </w:pPr>
      <w:r>
        <w:rPr>
          <w:rFonts w:ascii="Times New Roman" w:hAnsi="Times New Roman"/>
          <w:sz w:val="28"/>
          <w:szCs w:val="28"/>
          <w:lang w:eastAsia="ru-RU"/>
        </w:rPr>
        <w:t>Таким чином, змагальні номери мають подвійну природу — спортивну і мистецьку. Вони поєднують силу, гнучкість, координацію та водночас передають ідею, емоцію, історію через пластику тіла. Такий підхід формує новий тип виконавця — спортсмена-артиста, для якого важливим є не лише результат, а й сценічне враження</w:t>
      </w:r>
      <w:r>
        <w:rPr>
          <w:rFonts w:ascii="Times New Roman" w:hAnsi="Times New Roman"/>
          <w:sz w:val="28"/>
          <w:szCs w:val="28"/>
          <w:lang w:val="uk-UA" w:eastAsia="ru-RU"/>
        </w:rPr>
        <w:t>.</w:t>
      </w:r>
    </w:p>
    <w:p w:rsidR="00D42ABE" w:rsidRDefault="00D42ABE">
      <w:pPr>
        <w:spacing w:before="100" w:beforeAutospacing="1" w:after="0" w:line="360" w:lineRule="auto"/>
        <w:jc w:val="both"/>
        <w:rPr>
          <w:rFonts w:ascii="Times New Roman" w:hAnsi="Times New Roman"/>
          <w:sz w:val="28"/>
          <w:szCs w:val="28"/>
          <w:lang w:eastAsia="ru-RU"/>
        </w:rPr>
      </w:pPr>
      <w:r>
        <w:rPr>
          <w:rFonts w:ascii="Times New Roman" w:hAnsi="Times New Roman"/>
          <w:sz w:val="28"/>
          <w:szCs w:val="28"/>
          <w:lang w:eastAsia="ru-RU"/>
        </w:rPr>
        <w:t>Діяльність POSA та IPSF свідчить про глобальний тренд синтезу естетики й спорту, у межах якого розширюються поняття «змагання» і «виступ». Відбувається естетизація спортивної діяльності, коли рух стає формою художнього висловлювання.</w:t>
      </w:r>
      <w:r w:rsidRPr="00981CD3">
        <w:rPr>
          <w:rFonts w:ascii="Times New Roman" w:hAnsi="Times New Roman"/>
          <w:sz w:val="28"/>
          <w:szCs w:val="28"/>
          <w:lang w:eastAsia="ru-RU"/>
        </w:rPr>
        <w:t xml:space="preserve"> </w:t>
      </w:r>
      <w:r>
        <w:rPr>
          <w:rFonts w:ascii="Times New Roman" w:hAnsi="Times New Roman"/>
          <w:sz w:val="28"/>
          <w:szCs w:val="28"/>
          <w:lang w:eastAsia="ru-RU"/>
        </w:rPr>
        <w:t>Цей процес змінює уявлення про спорт як про виключно фізичну дисципліну, відкриваючи шлях до визнання нових типів сценічної тілесності.</w:t>
      </w:r>
    </w:p>
    <w:p w:rsidR="00D42ABE" w:rsidRDefault="00D42ABE">
      <w:pPr>
        <w:pStyle w:val="NormalWeb"/>
        <w:spacing w:before="0" w:beforeAutospacing="0" w:after="0" w:afterAutospacing="0" w:line="360" w:lineRule="auto"/>
        <w:ind w:firstLine="709"/>
        <w:jc w:val="both"/>
        <w:rPr>
          <w:sz w:val="28"/>
          <w:szCs w:val="28"/>
        </w:rPr>
      </w:pPr>
      <w:r>
        <w:rPr>
          <w:sz w:val="28"/>
          <w:szCs w:val="28"/>
        </w:rPr>
        <w:t xml:space="preserve">Поул денс як явище в українському мистецькому полі трансформувався від фітнес-дисципліни до </w:t>
      </w:r>
      <w:r>
        <w:rPr>
          <w:rStyle w:val="Strong"/>
          <w:b w:val="0"/>
          <w:bCs w:val="0"/>
          <w:sz w:val="28"/>
          <w:szCs w:val="28"/>
        </w:rPr>
        <w:t>форми сценічного мистецтва</w:t>
      </w:r>
      <w:r>
        <w:rPr>
          <w:sz w:val="28"/>
          <w:szCs w:val="28"/>
        </w:rPr>
        <w:t>, у якому важливими є не лише технічна досконалість, а й драматургія руху, емоційна напруга, композиційна логіка.</w:t>
      </w:r>
      <w:r w:rsidRPr="00981CD3">
        <w:rPr>
          <w:sz w:val="28"/>
          <w:szCs w:val="28"/>
          <w:lang w:val="ru-RU"/>
        </w:rPr>
        <w:t xml:space="preserve"> </w:t>
      </w:r>
      <w:r>
        <w:rPr>
          <w:sz w:val="28"/>
          <w:szCs w:val="28"/>
        </w:rPr>
        <w:t>Пластика тіла стає засобом художньої комунікації: вона розповідає історію, створює образ, передає внутрішній стан виконавця. Такий синтез фізичного й духовного наближає поул денс до театризованих форм — сучасного танцю, циркового шоу, перформансу</w:t>
      </w:r>
      <w:r>
        <w:rPr>
          <w:sz w:val="28"/>
          <w:szCs w:val="28"/>
          <w:lang w:val="ru-RU"/>
        </w:rPr>
        <w:t xml:space="preserve"> [</w:t>
      </w:r>
      <w:r w:rsidRPr="00981CD3">
        <w:rPr>
          <w:sz w:val="28"/>
          <w:szCs w:val="28"/>
          <w:lang w:val="ru-RU"/>
        </w:rPr>
        <w:t>2</w:t>
      </w:r>
      <w:r>
        <w:rPr>
          <w:sz w:val="28"/>
          <w:szCs w:val="28"/>
          <w:lang w:val="ru-RU"/>
        </w:rPr>
        <w:t xml:space="preserve">, </w:t>
      </w:r>
      <w:r>
        <w:rPr>
          <w:sz w:val="28"/>
          <w:szCs w:val="28"/>
          <w:lang w:val="en-US"/>
        </w:rPr>
        <w:t>c</w:t>
      </w:r>
      <w:r>
        <w:rPr>
          <w:sz w:val="28"/>
          <w:szCs w:val="28"/>
          <w:lang w:val="ru-RU"/>
        </w:rPr>
        <w:t>.26]</w:t>
      </w:r>
      <w:r>
        <w:rPr>
          <w:sz w:val="28"/>
          <w:szCs w:val="28"/>
        </w:rPr>
        <w:t>.</w:t>
      </w:r>
    </w:p>
    <w:p w:rsidR="00D42ABE" w:rsidRDefault="00D42ABE">
      <w:pPr>
        <w:pStyle w:val="NormalWeb"/>
        <w:spacing w:before="0" w:beforeAutospacing="0" w:after="0" w:afterAutospacing="0" w:line="360" w:lineRule="auto"/>
        <w:ind w:firstLine="709"/>
        <w:jc w:val="both"/>
        <w:rPr>
          <w:sz w:val="28"/>
          <w:szCs w:val="28"/>
        </w:rPr>
      </w:pPr>
      <w:r>
        <w:rPr>
          <w:sz w:val="28"/>
          <w:szCs w:val="28"/>
        </w:rPr>
        <w:t xml:space="preserve">Особливість української школи полягає у поєднанні </w:t>
      </w:r>
      <w:r>
        <w:rPr>
          <w:rStyle w:val="Strong"/>
          <w:b w:val="0"/>
          <w:bCs w:val="0"/>
          <w:sz w:val="28"/>
          <w:szCs w:val="28"/>
        </w:rPr>
        <w:t>емоційної відкритості, драматичної глибини</w:t>
      </w:r>
      <w:r>
        <w:rPr>
          <w:sz w:val="28"/>
          <w:szCs w:val="28"/>
        </w:rPr>
        <w:t xml:space="preserve"> та </w:t>
      </w:r>
      <w:r>
        <w:rPr>
          <w:rStyle w:val="Strong"/>
          <w:b w:val="0"/>
          <w:bCs w:val="0"/>
          <w:sz w:val="28"/>
          <w:szCs w:val="28"/>
        </w:rPr>
        <w:t>технічного вдосконалення</w:t>
      </w:r>
      <w:r>
        <w:rPr>
          <w:sz w:val="28"/>
          <w:szCs w:val="28"/>
        </w:rPr>
        <w:t>. Це робить її вагомою частиною європейського мистецького простору, а проведення регулярних чемпіонатів (зокрема у Львові) — сприяє професіоналізації галузі.</w:t>
      </w:r>
    </w:p>
    <w:p w:rsidR="00D42ABE" w:rsidRDefault="00D42ABE">
      <w:pPr>
        <w:spacing w:before="100" w:beforeAutospacing="1"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Особливою популярністю користується турнір Fusion Air Cup, який проходить у Львові тричі на рік. Учасники змагаються у виконанні номерів на різних снарядах: повітряних полотнах, кільцях, пілоні, ременях тощо. Змагання мають чітку градацію за рівнями (дебют, старт, аматор, напівпрофесіонал, професіонал, еліт) і віковими категоріями — від дітей трьох років до дорослих спортсменів.</w:t>
      </w:r>
    </w:p>
    <w:p w:rsidR="00D42ABE" w:rsidRDefault="00D42ABE">
      <w:pPr>
        <w:spacing w:before="100" w:beforeAutospacing="1"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Критерії оцінювання включають технічну майстерність, правильність виконання елементів, хореографічну побудову, естетику руху, створення сценічного образу та артистизм. Високий рівень естетичного оформлення номеру є необхідною умовою для досягнення успіху, адже навіть за відсутності конкурентів у категорії спортсмен має набрати мінімальну кількість балів, щоб отримати призове місце [3</w:t>
      </w:r>
      <w:r w:rsidRPr="00981CD3">
        <w:rPr>
          <w:rFonts w:ascii="Times New Roman" w:hAnsi="Times New Roman"/>
          <w:sz w:val="28"/>
          <w:szCs w:val="28"/>
          <w:lang w:eastAsia="ru-RU"/>
        </w:rPr>
        <w:t xml:space="preserve">, </w:t>
      </w:r>
      <w:r>
        <w:rPr>
          <w:rFonts w:ascii="Times New Roman" w:hAnsi="Times New Roman"/>
          <w:sz w:val="28"/>
          <w:szCs w:val="28"/>
          <w:lang w:val="en-US" w:eastAsia="ru-RU"/>
        </w:rPr>
        <w:t>c</w:t>
      </w:r>
      <w:r w:rsidRPr="00981CD3">
        <w:rPr>
          <w:rFonts w:ascii="Times New Roman" w:hAnsi="Times New Roman"/>
          <w:sz w:val="28"/>
          <w:szCs w:val="28"/>
          <w:lang w:eastAsia="ru-RU"/>
        </w:rPr>
        <w:t>. 25</w:t>
      </w:r>
      <w:r>
        <w:rPr>
          <w:rFonts w:ascii="Times New Roman" w:hAnsi="Times New Roman"/>
          <w:sz w:val="28"/>
          <w:szCs w:val="28"/>
          <w:lang w:eastAsia="ru-RU"/>
        </w:rPr>
        <w:t>].</w:t>
      </w:r>
    </w:p>
    <w:p w:rsidR="00D42ABE" w:rsidRDefault="00D42ABE">
      <w:pPr>
        <w:spacing w:before="100" w:beforeAutospacing="1"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Виступ у повітряній акробатиці або на пілоні — це не лише демонстрація фізичних можливостей, а й акт художнього самовираження. Особливо яскраво це проявляється у категорії art, де акцент робиться на образності, драматургії руху, поєднанні пластики, музики та світлового дизайну [</w:t>
      </w:r>
      <w:r w:rsidRPr="00981CD3">
        <w:rPr>
          <w:rFonts w:ascii="Times New Roman" w:hAnsi="Times New Roman"/>
          <w:sz w:val="28"/>
          <w:szCs w:val="28"/>
          <w:lang w:eastAsia="ru-RU"/>
        </w:rPr>
        <w:t xml:space="preserve">3, </w:t>
      </w:r>
      <w:r>
        <w:rPr>
          <w:rFonts w:ascii="Times New Roman" w:hAnsi="Times New Roman"/>
          <w:sz w:val="28"/>
          <w:szCs w:val="28"/>
          <w:lang w:val="en-US" w:eastAsia="ru-RU"/>
        </w:rPr>
        <w:t>c</w:t>
      </w:r>
      <w:r w:rsidRPr="00981CD3">
        <w:rPr>
          <w:rFonts w:ascii="Times New Roman" w:hAnsi="Times New Roman"/>
          <w:sz w:val="28"/>
          <w:szCs w:val="28"/>
          <w:lang w:eastAsia="ru-RU"/>
        </w:rPr>
        <w:t>. 34</w:t>
      </w:r>
      <w:r>
        <w:rPr>
          <w:rFonts w:ascii="Times New Roman" w:hAnsi="Times New Roman"/>
          <w:sz w:val="28"/>
          <w:szCs w:val="28"/>
          <w:lang w:eastAsia="ru-RU"/>
        </w:rPr>
        <w:t>].</w:t>
      </w:r>
    </w:p>
    <w:p w:rsidR="00D42ABE" w:rsidRDefault="00D42ABE">
      <w:pPr>
        <w:spacing w:before="100" w:beforeAutospacing="1"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Зразковим прикладом інтеграції повітряної акробатики у театральну дію стала львівська циркова постановка “Мавка”, заснована на мотиві однойменної п’єси Лесі Українки. Вистава об’єднала елементи повітряної акробатики, танцю і драми, створивши цілісний синтетичний художній продукт. Подібні практики свідчать про тенденцію розширення художнього потенціалу акробатичних дисциплін у площині сценічного мистецтва.</w:t>
      </w:r>
    </w:p>
    <w:p w:rsidR="00D42ABE" w:rsidRDefault="00D42ABE">
      <w:pPr>
        <w:spacing w:before="100" w:beforeAutospacing="1"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У світовій культурі аналогічні процеси спостерігаються у творчості Cirque du Soleil, де повітряна акробатика є ключовим елементом художнього образу. Китайський цирк, у свою чергу, інтегрує танець на пілоні у традиційні циркові жанри, демонструючи унікальне поєднання технічної майстерності та культурної символіки [</w:t>
      </w:r>
      <w:r w:rsidRPr="00981CD3">
        <w:rPr>
          <w:rFonts w:ascii="Times New Roman" w:hAnsi="Times New Roman"/>
          <w:sz w:val="28"/>
          <w:szCs w:val="28"/>
          <w:lang w:eastAsia="ru-RU"/>
        </w:rPr>
        <w:t>1, 56</w:t>
      </w:r>
      <w:r>
        <w:rPr>
          <w:rFonts w:ascii="Times New Roman" w:hAnsi="Times New Roman"/>
          <w:sz w:val="28"/>
          <w:szCs w:val="28"/>
          <w:lang w:eastAsia="ru-RU"/>
        </w:rPr>
        <w:t>].</w:t>
      </w:r>
    </w:p>
    <w:p w:rsidR="00D42ABE" w:rsidRDefault="00D42ABE">
      <w:pPr>
        <w:spacing w:after="0" w:line="360" w:lineRule="auto"/>
        <w:ind w:firstLine="709"/>
        <w:jc w:val="both"/>
        <w:outlineLvl w:val="2"/>
        <w:rPr>
          <w:rFonts w:ascii="Times New Roman" w:hAnsi="Times New Roman"/>
          <w:sz w:val="28"/>
          <w:szCs w:val="28"/>
          <w:lang w:val="uk-UA"/>
        </w:rPr>
      </w:pPr>
      <w:r>
        <w:rPr>
          <w:rFonts w:ascii="Times New Roman" w:hAnsi="Times New Roman"/>
          <w:sz w:val="28"/>
          <w:szCs w:val="28"/>
          <w:lang w:val="uk-UA"/>
        </w:rPr>
        <w:t>Повітряна акробатика й пілонний спорт вирізняються двоплановою природою: поєднанням фізичної сили й поетичної легкості, небезпеки й краси. Саме це створює підґрунтя для формування складних художніх образів — від романтичних і казкових до драматичних і філософських.</w:t>
      </w:r>
    </w:p>
    <w:p w:rsidR="00D42ABE" w:rsidRDefault="00D42ABE">
      <w:pPr>
        <w:spacing w:after="0" w:line="360" w:lineRule="auto"/>
        <w:ind w:firstLine="709"/>
        <w:jc w:val="both"/>
        <w:outlineLvl w:val="2"/>
        <w:rPr>
          <w:rFonts w:ascii="Times New Roman" w:hAnsi="Times New Roman"/>
          <w:sz w:val="28"/>
          <w:szCs w:val="28"/>
        </w:rPr>
      </w:pPr>
      <w:r>
        <w:rPr>
          <w:rFonts w:ascii="Times New Roman" w:hAnsi="Times New Roman"/>
          <w:sz w:val="28"/>
          <w:szCs w:val="28"/>
        </w:rPr>
        <w:t>Рух у цих видах спорту має пластичну семантику: кожна траєкторія, жест, зміна ваги тіла набувають символічного змісту. Так, у повітряному полотні «падіння» може символізувати втрату, а «зліт» — духовне очищення чи свободу. У пілонному спорті спіральні рухи тіла довкола снаряда створюють візуальну метафору єдності сили й грації [1</w:t>
      </w:r>
      <w:r w:rsidRPr="00981CD3">
        <w:rPr>
          <w:rFonts w:ascii="Times New Roman" w:hAnsi="Times New Roman"/>
          <w:sz w:val="28"/>
          <w:szCs w:val="28"/>
        </w:rPr>
        <w:t xml:space="preserve">, </w:t>
      </w:r>
      <w:r>
        <w:rPr>
          <w:rFonts w:ascii="Times New Roman" w:hAnsi="Times New Roman"/>
          <w:sz w:val="28"/>
          <w:szCs w:val="28"/>
          <w:lang w:val="en-US"/>
        </w:rPr>
        <w:t>c</w:t>
      </w:r>
      <w:r w:rsidRPr="00981CD3">
        <w:rPr>
          <w:rFonts w:ascii="Times New Roman" w:hAnsi="Times New Roman"/>
          <w:sz w:val="28"/>
          <w:szCs w:val="28"/>
        </w:rPr>
        <w:t>.</w:t>
      </w:r>
      <w:r>
        <w:rPr>
          <w:rFonts w:ascii="Times New Roman" w:hAnsi="Times New Roman"/>
          <w:sz w:val="28"/>
          <w:szCs w:val="28"/>
        </w:rPr>
        <w:t>5</w:t>
      </w:r>
      <w:r w:rsidRPr="00981CD3">
        <w:rPr>
          <w:rFonts w:ascii="Times New Roman" w:hAnsi="Times New Roman"/>
          <w:sz w:val="28"/>
          <w:szCs w:val="28"/>
        </w:rPr>
        <w:t>4</w:t>
      </w:r>
      <w:r>
        <w:rPr>
          <w:rFonts w:ascii="Times New Roman" w:hAnsi="Times New Roman"/>
          <w:sz w:val="28"/>
          <w:szCs w:val="28"/>
        </w:rPr>
        <w:t>].</w:t>
      </w:r>
    </w:p>
    <w:p w:rsidR="00D42ABE" w:rsidRDefault="00D42ABE">
      <w:pPr>
        <w:spacing w:before="100" w:beforeAutospacing="1"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Повітряна акробатика та пілонний спорт є яскравими прикладами техніко-естетичних видів спорту, де результат оцінюється не лише за об’єктивними технічними показниками, але й за художньою виразністю виконання.</w:t>
      </w:r>
      <w:r>
        <w:rPr>
          <w:rFonts w:ascii="Times New Roman" w:hAnsi="Times New Roman"/>
          <w:sz w:val="28"/>
          <w:szCs w:val="28"/>
          <w:lang w:eastAsia="ru-RU"/>
        </w:rPr>
        <w:br/>
        <w:t>Така двоєдність — спорт і мистецтво — формує новий тип сценічного виконавця: спортсмена-артиста, який має володіти як тілом, так і емоційною пластикою, здатністю передати ідею через рух.</w:t>
      </w:r>
    </w:p>
    <w:p w:rsidR="00D42ABE" w:rsidRDefault="00D42ABE">
      <w:pPr>
        <w:spacing w:before="100" w:beforeAutospacing="1" w:after="0" w:line="360" w:lineRule="auto"/>
        <w:ind w:firstLine="709"/>
        <w:jc w:val="both"/>
        <w:rPr>
          <w:rFonts w:ascii="Times New Roman" w:hAnsi="Times New Roman"/>
          <w:b/>
          <w:bCs/>
          <w:sz w:val="28"/>
          <w:szCs w:val="28"/>
        </w:rPr>
      </w:pPr>
      <w:r>
        <w:rPr>
          <w:rFonts w:ascii="Times New Roman" w:hAnsi="Times New Roman"/>
          <w:sz w:val="28"/>
          <w:szCs w:val="28"/>
          <w:lang w:eastAsia="ru-RU"/>
        </w:rPr>
        <w:t>Змагання на міжнародному рівні, зокрема ті, що проводяться під егідою POSA та IPSF, демонструють глобальний тренд інтеграції мистецтва у спортивне середовище. Цей процес поступово змінює уявлення про спорт як про виключно фізичну дисципліну, відкриваючи нові можливості для естетизації людського руху [1</w:t>
      </w:r>
      <w:r w:rsidRPr="00981CD3">
        <w:rPr>
          <w:rFonts w:ascii="Times New Roman" w:hAnsi="Times New Roman"/>
          <w:sz w:val="28"/>
          <w:szCs w:val="28"/>
          <w:lang w:eastAsia="ru-RU"/>
        </w:rPr>
        <w:t xml:space="preserve">, </w:t>
      </w:r>
      <w:r>
        <w:rPr>
          <w:rFonts w:ascii="Times New Roman" w:hAnsi="Times New Roman"/>
          <w:sz w:val="28"/>
          <w:szCs w:val="28"/>
          <w:lang w:val="en-US" w:eastAsia="ru-RU"/>
        </w:rPr>
        <w:t>c</w:t>
      </w:r>
      <w:r w:rsidRPr="00981CD3">
        <w:rPr>
          <w:rFonts w:ascii="Times New Roman" w:hAnsi="Times New Roman"/>
          <w:sz w:val="28"/>
          <w:szCs w:val="28"/>
          <w:lang w:eastAsia="ru-RU"/>
        </w:rPr>
        <w:t>.43</w:t>
      </w:r>
      <w:bookmarkStart w:id="0" w:name="_GoBack"/>
      <w:bookmarkEnd w:id="0"/>
      <w:r>
        <w:rPr>
          <w:rFonts w:ascii="Times New Roman" w:hAnsi="Times New Roman"/>
          <w:sz w:val="28"/>
          <w:szCs w:val="28"/>
          <w:lang w:eastAsia="ru-RU"/>
        </w:rPr>
        <w:t>].</w:t>
      </w:r>
    </w:p>
    <w:p w:rsidR="00D42ABE" w:rsidRDefault="00D42ABE">
      <w:pPr>
        <w:spacing w:before="100" w:beforeAutospacing="1" w:after="0" w:line="360" w:lineRule="auto"/>
        <w:ind w:firstLine="709"/>
        <w:jc w:val="both"/>
        <w:rPr>
          <w:rFonts w:ascii="Times New Roman" w:hAnsi="Times New Roman"/>
          <w:sz w:val="28"/>
          <w:szCs w:val="28"/>
          <w:lang w:eastAsia="ru-RU"/>
        </w:rPr>
      </w:pPr>
      <w:r>
        <w:rPr>
          <w:rFonts w:ascii="Times New Roman" w:hAnsi="Times New Roman"/>
          <w:b/>
          <w:bCs/>
          <w:sz w:val="28"/>
          <w:szCs w:val="28"/>
        </w:rPr>
        <w:t>Висновки</w:t>
      </w:r>
      <w:r>
        <w:rPr>
          <w:rFonts w:ascii="Times New Roman" w:hAnsi="Times New Roman"/>
          <w:b/>
          <w:bCs/>
          <w:sz w:val="28"/>
          <w:szCs w:val="28"/>
          <w:lang w:val="uk-UA"/>
        </w:rPr>
        <w:t>.</w:t>
      </w:r>
      <w:r>
        <w:rPr>
          <w:rFonts w:ascii="Times New Roman" w:hAnsi="Times New Roman"/>
          <w:sz w:val="28"/>
          <w:szCs w:val="28"/>
          <w:lang w:eastAsia="ru-RU"/>
        </w:rPr>
        <w:t>Повітряна акробатика та пілонний спорт — це явища на межі між спортом і мистецтвом, що репрезентують сучасну тенденцію до синтезу тілесності, естетики та технічної майстерності. В Україні ці напрями не лише розвиваються як спортивні дисципліни, але й інтегруються у театральне та циркове мистецтво, формуючи унікальний пласт сучасної сценічної культури.</w:t>
      </w:r>
      <w:r>
        <w:rPr>
          <w:rFonts w:ascii="Times New Roman" w:hAnsi="Times New Roman"/>
          <w:sz w:val="28"/>
          <w:szCs w:val="28"/>
        </w:rPr>
        <w:t xml:space="preserve">Проведений </w:t>
      </w:r>
      <w:r>
        <w:rPr>
          <w:rFonts w:ascii="Times New Roman" w:hAnsi="Times New Roman"/>
          <w:sz w:val="28"/>
          <w:szCs w:val="28"/>
          <w:lang w:val="uk-UA"/>
        </w:rPr>
        <w:t xml:space="preserve">науковий </w:t>
      </w:r>
      <w:r>
        <w:rPr>
          <w:rFonts w:ascii="Times New Roman" w:hAnsi="Times New Roman"/>
          <w:sz w:val="28"/>
          <w:szCs w:val="28"/>
        </w:rPr>
        <w:t xml:space="preserve">аналіз засвідчує, що поул денс та повітряна акробатика в Україні є </w:t>
      </w:r>
      <w:r>
        <w:rPr>
          <w:rStyle w:val="Strong"/>
          <w:rFonts w:ascii="Times New Roman" w:hAnsi="Times New Roman"/>
          <w:b w:val="0"/>
          <w:bCs w:val="0"/>
          <w:sz w:val="28"/>
          <w:szCs w:val="28"/>
        </w:rPr>
        <w:t>молодими, але стрімко прогресуючими напрямами</w:t>
      </w:r>
      <w:r>
        <w:rPr>
          <w:rFonts w:ascii="Times New Roman" w:hAnsi="Times New Roman"/>
          <w:b/>
          <w:bCs/>
          <w:sz w:val="28"/>
          <w:szCs w:val="28"/>
        </w:rPr>
        <w:t>,</w:t>
      </w:r>
      <w:r>
        <w:rPr>
          <w:rFonts w:ascii="Times New Roman" w:hAnsi="Times New Roman"/>
          <w:sz w:val="28"/>
          <w:szCs w:val="28"/>
        </w:rPr>
        <w:t xml:space="preserve"> які інтегруються у культурно-мистецький простір.</w:t>
      </w:r>
      <w:r>
        <w:rPr>
          <w:rFonts w:ascii="Times New Roman" w:hAnsi="Times New Roman"/>
          <w:sz w:val="28"/>
          <w:szCs w:val="28"/>
          <w:lang w:val="uk-UA"/>
        </w:rPr>
        <w:t xml:space="preserve"> </w:t>
      </w:r>
      <w:r>
        <w:rPr>
          <w:rFonts w:ascii="Times New Roman" w:hAnsi="Times New Roman"/>
          <w:sz w:val="28"/>
          <w:szCs w:val="28"/>
        </w:rPr>
        <w:t xml:space="preserve">Починаючи з 2010 року, поул денс набув системного розвитку завдяки діяльності ентузіастів і тренерів нового покоління. У 2017 році спостерігається активізація процесів у сфері повітряної акробатики, створення студій, федерацій і регулярних чемпіонатів. </w:t>
      </w:r>
    </w:p>
    <w:p w:rsidR="00D42ABE" w:rsidRDefault="00D42ABE" w:rsidP="00981CD3">
      <w:pPr>
        <w:tabs>
          <w:tab w:val="left" w:pos="8025"/>
        </w:tabs>
        <w:spacing w:after="0" w:line="360" w:lineRule="auto"/>
        <w:ind w:firstLine="709"/>
        <w:rPr>
          <w:rFonts w:ascii="Times New Roman" w:hAnsi="Times New Roman"/>
          <w:b/>
          <w:sz w:val="28"/>
          <w:szCs w:val="28"/>
          <w:lang w:val="uk-UA"/>
        </w:rPr>
      </w:pPr>
      <w:bookmarkStart w:id="1" w:name="_Hlk212670314"/>
      <w:r>
        <w:rPr>
          <w:rFonts w:ascii="Times New Roman" w:hAnsi="Times New Roman"/>
          <w:b/>
          <w:sz w:val="28"/>
          <w:szCs w:val="28"/>
          <w:lang w:val="en-US"/>
        </w:rPr>
        <w:t>Література</w:t>
      </w:r>
      <w:r>
        <w:rPr>
          <w:rFonts w:ascii="Times New Roman" w:hAnsi="Times New Roman"/>
          <w:b/>
          <w:sz w:val="28"/>
          <w:szCs w:val="28"/>
          <w:lang w:val="uk-UA"/>
        </w:rPr>
        <w:t>:</w:t>
      </w:r>
    </w:p>
    <w:p w:rsidR="00D42ABE" w:rsidRDefault="00D42ABE">
      <w:pPr>
        <w:pStyle w:val="EndnoteText"/>
        <w:spacing w:line="360" w:lineRule="auto"/>
        <w:ind w:firstLine="709"/>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1.</w:t>
      </w:r>
      <w:r>
        <w:rPr>
          <w:rFonts w:ascii="Times New Roman" w:hAnsi="Times New Roman"/>
          <w:sz w:val="28"/>
          <w:szCs w:val="28"/>
          <w:shd w:val="clear" w:color="auto" w:fill="FFFFFF"/>
        </w:rPr>
        <w:t xml:space="preserve">Гур’єва О. Н. Витоки виникнення основних жанрів циркового мистецтва. Маріуполь. </w:t>
      </w:r>
      <w:r>
        <w:rPr>
          <w:rFonts w:ascii="Times New Roman" w:hAnsi="Times New Roman"/>
          <w:sz w:val="28"/>
          <w:szCs w:val="28"/>
          <w:shd w:val="clear" w:color="auto" w:fill="FFFFFF"/>
          <w:lang w:val="uk-UA"/>
        </w:rPr>
        <w:t>2009. 125 с.</w:t>
      </w:r>
    </w:p>
    <w:p w:rsidR="00D42ABE" w:rsidRDefault="00D42ABE">
      <w:pPr>
        <w:spacing w:after="0" w:line="360" w:lineRule="auto"/>
        <w:ind w:firstLine="709"/>
        <w:contextualSpacing/>
        <w:jc w:val="both"/>
        <w:rPr>
          <w:rFonts w:ascii="Times New Roman" w:hAnsi="Times New Roman"/>
          <w:sz w:val="28"/>
          <w:szCs w:val="28"/>
          <w:lang w:val="uk-UA" w:eastAsia="uk-UA"/>
        </w:rPr>
      </w:pPr>
      <w:r>
        <w:rPr>
          <w:rFonts w:ascii="Times New Roman" w:hAnsi="Times New Roman"/>
          <w:sz w:val="28"/>
          <w:szCs w:val="28"/>
          <w:shd w:val="clear" w:color="auto" w:fill="FFFFFF"/>
          <w:lang w:val="uk-UA"/>
        </w:rPr>
        <w:t>2</w:t>
      </w:r>
      <w:r>
        <w:rPr>
          <w:rFonts w:ascii="Times New Roman" w:hAnsi="Times New Roman"/>
          <w:sz w:val="28"/>
          <w:szCs w:val="28"/>
          <w:shd w:val="clear" w:color="auto" w:fill="FFFFFF"/>
        </w:rPr>
        <w:t xml:space="preserve">.Невелика А., Сутула О.Історія виникнення повітряної акробатики, як виду спорту. Фізична реабілітація та рекреаційно-оздоровчі технології, </w:t>
      </w:r>
      <w:r>
        <w:rPr>
          <w:rFonts w:ascii="Times New Roman" w:hAnsi="Times New Roman"/>
          <w:sz w:val="28"/>
          <w:szCs w:val="28"/>
          <w:shd w:val="clear" w:color="auto" w:fill="FFFFFF"/>
          <w:lang w:val="uk-UA"/>
        </w:rPr>
        <w:t>2022.№</w:t>
      </w:r>
      <w:r>
        <w:rPr>
          <w:rFonts w:ascii="Times New Roman" w:hAnsi="Times New Roman"/>
          <w:sz w:val="28"/>
          <w:szCs w:val="28"/>
          <w:shd w:val="clear" w:color="auto" w:fill="FFFFFF"/>
        </w:rPr>
        <w:t xml:space="preserve">7(1), </w:t>
      </w:r>
      <w:r>
        <w:rPr>
          <w:rFonts w:ascii="Times New Roman" w:hAnsi="Times New Roman"/>
          <w:sz w:val="28"/>
          <w:szCs w:val="28"/>
          <w:shd w:val="clear" w:color="auto" w:fill="FFFFFF"/>
          <w:lang w:val="uk-UA"/>
        </w:rPr>
        <w:t>с.</w:t>
      </w:r>
      <w:r>
        <w:rPr>
          <w:rFonts w:ascii="Times New Roman" w:hAnsi="Times New Roman"/>
          <w:sz w:val="28"/>
          <w:szCs w:val="28"/>
          <w:shd w:val="clear" w:color="auto" w:fill="FFFFFF"/>
        </w:rPr>
        <w:t>38-40.</w:t>
      </w:r>
    </w:p>
    <w:p w:rsidR="00D42ABE" w:rsidRDefault="00D42ABE">
      <w:pPr>
        <w:spacing w:after="0" w:line="360" w:lineRule="auto"/>
        <w:ind w:firstLine="709"/>
        <w:contextualSpacing/>
        <w:jc w:val="both"/>
        <w:rPr>
          <w:rFonts w:ascii="Times New Roman" w:hAnsi="Times New Roman"/>
          <w:sz w:val="28"/>
          <w:szCs w:val="28"/>
          <w:u w:val="single"/>
          <w:lang w:val="uk-UA"/>
        </w:rPr>
      </w:pPr>
      <w:r>
        <w:rPr>
          <w:rFonts w:ascii="Times New Roman" w:hAnsi="Times New Roman"/>
          <w:sz w:val="28"/>
          <w:szCs w:val="28"/>
          <w:lang w:val="uk-UA" w:eastAsia="uk-UA"/>
        </w:rPr>
        <w:t>3.</w:t>
      </w:r>
      <w:r>
        <w:rPr>
          <w:rFonts w:ascii="Times New Roman" w:hAnsi="Times New Roman"/>
          <w:sz w:val="28"/>
          <w:szCs w:val="28"/>
          <w:lang w:eastAsia="uk-UA"/>
        </w:rPr>
        <w:t>Сосіна В.Ю. Хореографія в спорті: навч. посіб. Київ: Олімпійська література</w:t>
      </w:r>
      <w:r>
        <w:rPr>
          <w:rFonts w:ascii="Times New Roman" w:hAnsi="Times New Roman"/>
          <w:sz w:val="28"/>
          <w:szCs w:val="28"/>
          <w:lang w:val="uk-UA" w:eastAsia="uk-UA"/>
        </w:rPr>
        <w:t>;</w:t>
      </w:r>
      <w:r>
        <w:rPr>
          <w:rFonts w:ascii="Times New Roman" w:hAnsi="Times New Roman"/>
          <w:sz w:val="28"/>
          <w:szCs w:val="28"/>
          <w:lang w:eastAsia="uk-UA"/>
        </w:rPr>
        <w:t xml:space="preserve"> 2021. 276 с.</w:t>
      </w:r>
    </w:p>
    <w:p w:rsidR="00D42ABE" w:rsidRDefault="00D42ABE">
      <w:pPr>
        <w:pStyle w:val="EndnoteText"/>
        <w:spacing w:line="360" w:lineRule="auto"/>
        <w:ind w:firstLine="709"/>
        <w:jc w:val="both"/>
        <w:rPr>
          <w:rFonts w:ascii="Times New Roman" w:hAnsi="Times New Roman"/>
          <w:sz w:val="28"/>
          <w:szCs w:val="28"/>
          <w:lang w:val="uk-UA"/>
        </w:rPr>
      </w:pPr>
      <w:r>
        <w:rPr>
          <w:rFonts w:ascii="Times New Roman" w:hAnsi="Times New Roman"/>
          <w:sz w:val="28"/>
          <w:szCs w:val="28"/>
          <w:lang w:val="uk-UA" w:eastAsia="uk-UA"/>
        </w:rPr>
        <w:t>4.</w:t>
      </w:r>
      <w:r>
        <w:rPr>
          <w:rFonts w:ascii="Times New Roman" w:hAnsi="Times New Roman"/>
          <w:sz w:val="28"/>
          <w:szCs w:val="28"/>
          <w:lang w:eastAsia="uk-UA"/>
        </w:rPr>
        <w:t>Тодорова В</w:t>
      </w:r>
      <w:r>
        <w:rPr>
          <w:rFonts w:ascii="Times New Roman" w:hAnsi="Times New Roman"/>
          <w:sz w:val="28"/>
          <w:szCs w:val="28"/>
          <w:lang w:val="uk-UA" w:eastAsia="uk-UA"/>
        </w:rPr>
        <w:t>.</w:t>
      </w:r>
      <w:r>
        <w:rPr>
          <w:rFonts w:ascii="Times New Roman" w:hAnsi="Times New Roman"/>
          <w:sz w:val="28"/>
          <w:szCs w:val="28"/>
          <w:lang w:eastAsia="uk-UA"/>
        </w:rPr>
        <w:t>Г. Хореографічна підготовка в техніко-естетичних видах спорту: монографія. Львів</w:t>
      </w:r>
      <w:r w:rsidRPr="00981CD3">
        <w:rPr>
          <w:rFonts w:ascii="Times New Roman" w:hAnsi="Times New Roman"/>
          <w:sz w:val="28"/>
          <w:szCs w:val="28"/>
          <w:lang w:eastAsia="uk-UA"/>
        </w:rPr>
        <w:t xml:space="preserve">: </w:t>
      </w:r>
      <w:r>
        <w:rPr>
          <w:rFonts w:ascii="Times New Roman" w:hAnsi="Times New Roman"/>
          <w:sz w:val="28"/>
          <w:szCs w:val="28"/>
          <w:lang w:eastAsia="uk-UA"/>
        </w:rPr>
        <w:t>ЛДУФК</w:t>
      </w:r>
      <w:r>
        <w:rPr>
          <w:rFonts w:ascii="Times New Roman" w:hAnsi="Times New Roman"/>
          <w:sz w:val="28"/>
          <w:szCs w:val="28"/>
          <w:lang w:val="uk-UA" w:eastAsia="uk-UA"/>
        </w:rPr>
        <w:t>;</w:t>
      </w:r>
      <w:r w:rsidRPr="00981CD3">
        <w:rPr>
          <w:rFonts w:ascii="Times New Roman" w:hAnsi="Times New Roman"/>
          <w:sz w:val="28"/>
          <w:szCs w:val="28"/>
          <w:lang w:eastAsia="uk-UA"/>
        </w:rPr>
        <w:t xml:space="preserve"> 2018. 252 </w:t>
      </w:r>
      <w:r>
        <w:rPr>
          <w:rFonts w:ascii="Times New Roman" w:hAnsi="Times New Roman"/>
          <w:sz w:val="28"/>
          <w:szCs w:val="28"/>
          <w:lang w:eastAsia="uk-UA"/>
        </w:rPr>
        <w:t>с</w:t>
      </w:r>
      <w:r w:rsidRPr="00981CD3">
        <w:rPr>
          <w:rFonts w:ascii="Times New Roman" w:hAnsi="Times New Roman"/>
          <w:sz w:val="28"/>
          <w:szCs w:val="28"/>
          <w:lang w:eastAsia="uk-UA"/>
        </w:rPr>
        <w:t>.</w:t>
      </w:r>
    </w:p>
    <w:p w:rsidR="00D42ABE" w:rsidRDefault="00D42ABE">
      <w:pPr>
        <w:spacing w:after="0" w:line="360" w:lineRule="auto"/>
        <w:ind w:firstLine="709"/>
        <w:jc w:val="both"/>
        <w:textAlignment w:val="baseline"/>
        <w:rPr>
          <w:rFonts w:ascii="Times New Roman" w:hAnsi="Times New Roman"/>
          <w:sz w:val="28"/>
          <w:szCs w:val="28"/>
          <w:lang w:val="uk-UA" w:eastAsia="uk-UA"/>
        </w:rPr>
      </w:pPr>
    </w:p>
    <w:bookmarkEnd w:id="1"/>
    <w:p w:rsidR="00D42ABE" w:rsidRDefault="00D42ABE" w:rsidP="00981CD3">
      <w:pPr>
        <w:pStyle w:val="EndnoteText"/>
        <w:spacing w:line="360" w:lineRule="auto"/>
        <w:jc w:val="right"/>
        <w:rPr>
          <w:rFonts w:ascii="Times New Roman" w:hAnsi="Times New Roman"/>
          <w:b/>
          <w:sz w:val="28"/>
          <w:szCs w:val="28"/>
          <w:lang w:val="uk-UA"/>
        </w:rPr>
      </w:pPr>
      <w:r w:rsidRPr="00981CD3">
        <w:rPr>
          <w:rFonts w:ascii="Times New Roman" w:hAnsi="Times New Roman"/>
          <w:b/>
          <w:sz w:val="28"/>
          <w:szCs w:val="28"/>
        </w:rPr>
        <w:t>Науковий керівник:</w:t>
      </w:r>
    </w:p>
    <w:p w:rsidR="00D42ABE" w:rsidRPr="00981CD3" w:rsidRDefault="00D42ABE" w:rsidP="00981CD3">
      <w:pPr>
        <w:pStyle w:val="EndnoteText"/>
        <w:spacing w:line="360" w:lineRule="auto"/>
        <w:jc w:val="right"/>
        <w:rPr>
          <w:rFonts w:ascii="Times New Roman" w:hAnsi="Times New Roman"/>
          <w:bCs/>
          <w:sz w:val="28"/>
          <w:szCs w:val="28"/>
        </w:rPr>
      </w:pPr>
      <w:r w:rsidRPr="00981CD3">
        <w:rPr>
          <w:rFonts w:ascii="Times New Roman" w:hAnsi="Times New Roman"/>
          <w:b/>
          <w:sz w:val="28"/>
          <w:szCs w:val="28"/>
        </w:rPr>
        <w:t xml:space="preserve"> </w:t>
      </w:r>
      <w:r w:rsidRPr="00981CD3">
        <w:rPr>
          <w:rFonts w:ascii="Times New Roman" w:hAnsi="Times New Roman"/>
          <w:bCs/>
          <w:sz w:val="28"/>
          <w:szCs w:val="28"/>
        </w:rPr>
        <w:t>доктор наук з фізичного виховання та спорту,</w:t>
      </w:r>
    </w:p>
    <w:p w:rsidR="00D42ABE" w:rsidRPr="00981CD3" w:rsidRDefault="00D42ABE" w:rsidP="00981CD3">
      <w:pPr>
        <w:pStyle w:val="EndnoteText"/>
        <w:spacing w:line="360" w:lineRule="auto"/>
        <w:jc w:val="right"/>
        <w:rPr>
          <w:rFonts w:ascii="Times New Roman" w:hAnsi="Times New Roman"/>
          <w:bCs/>
          <w:sz w:val="28"/>
          <w:szCs w:val="28"/>
          <w:lang w:val="uk-UA"/>
        </w:rPr>
      </w:pPr>
      <w:r w:rsidRPr="00981CD3">
        <w:rPr>
          <w:rFonts w:ascii="Times New Roman" w:hAnsi="Times New Roman"/>
          <w:bCs/>
          <w:sz w:val="28"/>
          <w:szCs w:val="28"/>
        </w:rPr>
        <w:t>доцент Сороколіт</w:t>
      </w:r>
      <w:r>
        <w:rPr>
          <w:rFonts w:ascii="Times New Roman" w:hAnsi="Times New Roman"/>
          <w:bCs/>
          <w:sz w:val="28"/>
          <w:szCs w:val="28"/>
          <w:lang w:val="uk-UA"/>
        </w:rPr>
        <w:t xml:space="preserve"> </w:t>
      </w:r>
      <w:r w:rsidRPr="00981CD3">
        <w:rPr>
          <w:rFonts w:ascii="Times New Roman" w:hAnsi="Times New Roman"/>
          <w:bCs/>
          <w:sz w:val="28"/>
          <w:szCs w:val="28"/>
        </w:rPr>
        <w:t>Наталія Стефанівна</w:t>
      </w:r>
      <w:r>
        <w:rPr>
          <w:rFonts w:ascii="Times New Roman" w:hAnsi="Times New Roman"/>
          <w:bCs/>
          <w:sz w:val="28"/>
          <w:szCs w:val="28"/>
          <w:lang w:val="uk-UA"/>
        </w:rPr>
        <w:t>.</w:t>
      </w:r>
    </w:p>
    <w:sectPr w:rsidR="00D42ABE" w:rsidRPr="00981CD3" w:rsidSect="00C55315">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ABE" w:rsidRDefault="00D42ABE">
      <w:pPr>
        <w:spacing w:line="240" w:lineRule="auto"/>
      </w:pPr>
      <w:r>
        <w:separator/>
      </w:r>
    </w:p>
  </w:endnote>
  <w:endnote w:type="continuationSeparator" w:id="1">
    <w:p w:rsidR="00D42ABE" w:rsidRDefault="00D42AB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ABE" w:rsidRDefault="00D42ABE">
      <w:pPr>
        <w:spacing w:after="0"/>
      </w:pPr>
      <w:r>
        <w:separator/>
      </w:r>
    </w:p>
  </w:footnote>
  <w:footnote w:type="continuationSeparator" w:id="1">
    <w:p w:rsidR="00D42ABE" w:rsidRDefault="00D42AB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48F0"/>
    <w:rsid w:val="00051BE7"/>
    <w:rsid w:val="000614F1"/>
    <w:rsid w:val="0006748C"/>
    <w:rsid w:val="000A0E95"/>
    <w:rsid w:val="000B48F0"/>
    <w:rsid w:val="00130D72"/>
    <w:rsid w:val="00183C5C"/>
    <w:rsid w:val="001F1AAE"/>
    <w:rsid w:val="001F318E"/>
    <w:rsid w:val="00274A48"/>
    <w:rsid w:val="00310033"/>
    <w:rsid w:val="00350D71"/>
    <w:rsid w:val="00351716"/>
    <w:rsid w:val="003949E9"/>
    <w:rsid w:val="003A6E97"/>
    <w:rsid w:val="003B7A60"/>
    <w:rsid w:val="0040733A"/>
    <w:rsid w:val="0041268B"/>
    <w:rsid w:val="004E6EBD"/>
    <w:rsid w:val="00564556"/>
    <w:rsid w:val="00603A9D"/>
    <w:rsid w:val="006D1C1F"/>
    <w:rsid w:val="00725E73"/>
    <w:rsid w:val="007301F7"/>
    <w:rsid w:val="008553A5"/>
    <w:rsid w:val="00981CD3"/>
    <w:rsid w:val="009F7E78"/>
    <w:rsid w:val="00A14835"/>
    <w:rsid w:val="00A34C9C"/>
    <w:rsid w:val="00A4612D"/>
    <w:rsid w:val="00A812B2"/>
    <w:rsid w:val="00A8422A"/>
    <w:rsid w:val="00B61AB5"/>
    <w:rsid w:val="00BE30ED"/>
    <w:rsid w:val="00C55315"/>
    <w:rsid w:val="00CA0FF9"/>
    <w:rsid w:val="00CA7B97"/>
    <w:rsid w:val="00CC1A4D"/>
    <w:rsid w:val="00CF1304"/>
    <w:rsid w:val="00D246F1"/>
    <w:rsid w:val="00D42ABE"/>
    <w:rsid w:val="00E17AAA"/>
    <w:rsid w:val="00E247A8"/>
    <w:rsid w:val="00E7425B"/>
    <w:rsid w:val="00F06E5A"/>
    <w:rsid w:val="00F24795"/>
    <w:rsid w:val="00F47FA1"/>
    <w:rsid w:val="00F63481"/>
    <w:rsid w:val="00F95B7D"/>
    <w:rsid w:val="00FA4010"/>
    <w:rsid w:val="00FB3250"/>
    <w:rsid w:val="3608797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315"/>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C55315"/>
    <w:rPr>
      <w:rFonts w:cs="Times New Roman"/>
      <w:i/>
      <w:iCs/>
    </w:rPr>
  </w:style>
  <w:style w:type="character" w:styleId="Hyperlink">
    <w:name w:val="Hyperlink"/>
    <w:basedOn w:val="DefaultParagraphFont"/>
    <w:uiPriority w:val="99"/>
    <w:semiHidden/>
    <w:rsid w:val="00C55315"/>
    <w:rPr>
      <w:rFonts w:cs="Times New Roman"/>
      <w:color w:val="0000FF"/>
      <w:u w:val="single"/>
    </w:rPr>
  </w:style>
  <w:style w:type="character" w:styleId="Strong">
    <w:name w:val="Strong"/>
    <w:basedOn w:val="DefaultParagraphFont"/>
    <w:uiPriority w:val="99"/>
    <w:qFormat/>
    <w:rsid w:val="00C55315"/>
    <w:rPr>
      <w:rFonts w:cs="Times New Roman"/>
      <w:b/>
      <w:bCs/>
    </w:rPr>
  </w:style>
  <w:style w:type="paragraph" w:styleId="EndnoteText">
    <w:name w:val="endnote text"/>
    <w:basedOn w:val="Normal"/>
    <w:link w:val="EndnoteTextChar"/>
    <w:uiPriority w:val="99"/>
    <w:rsid w:val="00C55315"/>
    <w:pPr>
      <w:spacing w:after="0" w:line="240" w:lineRule="auto"/>
    </w:pPr>
    <w:rPr>
      <w:sz w:val="20"/>
      <w:szCs w:val="20"/>
    </w:rPr>
  </w:style>
  <w:style w:type="character" w:customStyle="1" w:styleId="EndnoteTextChar">
    <w:name w:val="Endnote Text Char"/>
    <w:basedOn w:val="DefaultParagraphFont"/>
    <w:link w:val="EndnoteText"/>
    <w:uiPriority w:val="99"/>
    <w:locked/>
    <w:rsid w:val="00C55315"/>
    <w:rPr>
      <w:rFonts w:cs="Times New Roman"/>
      <w:sz w:val="20"/>
      <w:szCs w:val="20"/>
    </w:rPr>
  </w:style>
  <w:style w:type="paragraph" w:styleId="Caption">
    <w:name w:val="caption"/>
    <w:basedOn w:val="Normal"/>
    <w:next w:val="Normal"/>
    <w:uiPriority w:val="99"/>
    <w:qFormat/>
    <w:rsid w:val="00C55315"/>
    <w:pPr>
      <w:spacing w:after="200" w:line="240" w:lineRule="auto"/>
    </w:pPr>
    <w:rPr>
      <w:i/>
      <w:iCs/>
      <w:color w:val="44546A"/>
      <w:sz w:val="18"/>
      <w:szCs w:val="18"/>
    </w:rPr>
  </w:style>
  <w:style w:type="paragraph" w:styleId="NormalWeb">
    <w:name w:val="Normal (Web)"/>
    <w:basedOn w:val="Normal"/>
    <w:uiPriority w:val="99"/>
    <w:rsid w:val="00C55315"/>
    <w:pPr>
      <w:spacing w:before="100" w:beforeAutospacing="1" w:after="100" w:afterAutospacing="1" w:line="240" w:lineRule="auto"/>
    </w:pPr>
    <w:rPr>
      <w:rFonts w:ascii="Times New Roman" w:eastAsia="Times New Roman" w:hAnsi="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7</Pages>
  <Words>8013</Words>
  <Characters>4568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Тамара Драч</dc:creator>
  <cp:keywords/>
  <dc:description/>
  <cp:lastModifiedBy>Admin</cp:lastModifiedBy>
  <cp:revision>41</cp:revision>
  <dcterms:created xsi:type="dcterms:W3CDTF">2025-10-31T23:15:00Z</dcterms:created>
  <dcterms:modified xsi:type="dcterms:W3CDTF">2025-12-30T18:15:00Z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72C32A388E1B413E899F59B5A09FF489_12</vt:lpwstr>
  </property>
</Properties>
</file>