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6A56" w:rsidRDefault="000E6A56" w:rsidP="001236C8">
      <w:pPr>
        <w:spacing w:after="0" w:line="240" w:lineRule="auto"/>
        <w:jc w:val="right"/>
        <w:rPr>
          <w:rFonts w:ascii="Times New Roman" w:hAnsi="Times New Roman"/>
          <w:b/>
          <w:sz w:val="28"/>
          <w:szCs w:val="28"/>
        </w:rPr>
      </w:pPr>
      <w:r>
        <w:rPr>
          <w:rFonts w:ascii="Times New Roman" w:hAnsi="Times New Roman"/>
          <w:b/>
          <w:sz w:val="28"/>
          <w:szCs w:val="28"/>
        </w:rPr>
        <w:t xml:space="preserve">Тетяна Бакай, </w:t>
      </w:r>
    </w:p>
    <w:p w:rsidR="000E6A56" w:rsidRPr="00EE0B08" w:rsidRDefault="000E6A56" w:rsidP="001236C8">
      <w:pPr>
        <w:spacing w:after="0" w:line="240" w:lineRule="auto"/>
        <w:jc w:val="right"/>
        <w:rPr>
          <w:rFonts w:ascii="Times New Roman" w:hAnsi="Times New Roman"/>
          <w:b/>
          <w:sz w:val="28"/>
          <w:szCs w:val="28"/>
        </w:rPr>
      </w:pPr>
      <w:r>
        <w:rPr>
          <w:rFonts w:ascii="Times New Roman" w:hAnsi="Times New Roman"/>
          <w:b/>
          <w:sz w:val="28"/>
          <w:szCs w:val="28"/>
        </w:rPr>
        <w:t>Наталія Калита</w:t>
      </w:r>
    </w:p>
    <w:p w:rsidR="000E6A56" w:rsidRPr="00EE0B08" w:rsidRDefault="000E6A56" w:rsidP="001236C8">
      <w:pPr>
        <w:spacing w:after="0" w:line="240" w:lineRule="auto"/>
        <w:jc w:val="right"/>
        <w:rPr>
          <w:rFonts w:ascii="Times New Roman" w:hAnsi="Times New Roman"/>
          <w:b/>
          <w:sz w:val="28"/>
          <w:szCs w:val="28"/>
        </w:rPr>
      </w:pPr>
      <w:r w:rsidRPr="00EE0B08">
        <w:rPr>
          <w:rFonts w:ascii="Times New Roman" w:hAnsi="Times New Roman"/>
          <w:b/>
          <w:sz w:val="28"/>
          <w:szCs w:val="28"/>
        </w:rPr>
        <w:t>(Дрогобич, Україна)</w:t>
      </w:r>
    </w:p>
    <w:p w:rsidR="000E6A56" w:rsidRPr="007B531C" w:rsidRDefault="000E6A56" w:rsidP="001236C8">
      <w:pPr>
        <w:spacing w:after="0" w:line="240" w:lineRule="auto"/>
        <w:ind w:firstLine="425"/>
        <w:jc w:val="right"/>
        <w:rPr>
          <w:rFonts w:ascii="Times New Roman" w:hAnsi="Times New Roman"/>
          <w:b/>
          <w:caps/>
          <w:sz w:val="28"/>
          <w:szCs w:val="28"/>
        </w:rPr>
      </w:pPr>
    </w:p>
    <w:p w:rsidR="000E6A56" w:rsidRPr="007B531C" w:rsidRDefault="000E6A56" w:rsidP="007B531C">
      <w:pPr>
        <w:spacing w:after="0" w:line="360" w:lineRule="auto"/>
        <w:ind w:firstLine="567"/>
        <w:jc w:val="center"/>
        <w:rPr>
          <w:rFonts w:ascii="Times New Roman" w:hAnsi="Times New Roman"/>
          <w:b/>
          <w:caps/>
          <w:sz w:val="28"/>
          <w:szCs w:val="28"/>
        </w:rPr>
      </w:pPr>
      <w:r w:rsidRPr="007B531C">
        <w:rPr>
          <w:rFonts w:ascii="Times New Roman" w:hAnsi="Times New Roman"/>
          <w:b/>
          <w:caps/>
          <w:sz w:val="28"/>
          <w:szCs w:val="28"/>
        </w:rPr>
        <w:t>Активізація пізнавальної активності</w:t>
      </w:r>
    </w:p>
    <w:p w:rsidR="000E6A56" w:rsidRDefault="000E6A56" w:rsidP="007B531C">
      <w:pPr>
        <w:spacing w:after="0" w:line="360" w:lineRule="auto"/>
        <w:ind w:firstLine="567"/>
        <w:jc w:val="center"/>
        <w:rPr>
          <w:rFonts w:ascii="Times New Roman" w:hAnsi="Times New Roman"/>
          <w:b/>
          <w:caps/>
          <w:sz w:val="28"/>
          <w:szCs w:val="28"/>
        </w:rPr>
      </w:pPr>
      <w:r w:rsidRPr="007B531C">
        <w:rPr>
          <w:rFonts w:ascii="Times New Roman" w:hAnsi="Times New Roman"/>
          <w:b/>
          <w:caps/>
          <w:sz w:val="28"/>
          <w:szCs w:val="28"/>
        </w:rPr>
        <w:t>учнів початкової школи</w:t>
      </w:r>
    </w:p>
    <w:p w:rsidR="000E6A56" w:rsidRPr="007B531C" w:rsidRDefault="000E6A56" w:rsidP="007B531C">
      <w:pPr>
        <w:spacing w:after="0" w:line="360" w:lineRule="auto"/>
        <w:ind w:firstLine="567"/>
        <w:jc w:val="center"/>
        <w:rPr>
          <w:rFonts w:ascii="Times New Roman" w:hAnsi="Times New Roman"/>
          <w:b/>
          <w:caps/>
          <w:sz w:val="28"/>
          <w:szCs w:val="28"/>
        </w:rPr>
      </w:pPr>
    </w:p>
    <w:p w:rsidR="000E6A56" w:rsidRDefault="000E6A56" w:rsidP="007B531C">
      <w:pPr>
        <w:spacing w:after="0" w:line="360" w:lineRule="auto"/>
        <w:ind w:firstLine="567"/>
        <w:jc w:val="both"/>
        <w:rPr>
          <w:rFonts w:ascii="Times New Roman" w:hAnsi="Times New Roman"/>
          <w:sz w:val="28"/>
          <w:szCs w:val="28"/>
        </w:rPr>
      </w:pPr>
      <w:r w:rsidRPr="007B531C">
        <w:rPr>
          <w:rFonts w:ascii="Times New Roman" w:hAnsi="Times New Roman"/>
          <w:sz w:val="28"/>
          <w:szCs w:val="28"/>
        </w:rPr>
        <w:t>Когнітивний процес притаманний дітям від народження, через обов'язковість тастандартизован</w:t>
      </w:r>
      <w:r>
        <w:rPr>
          <w:rFonts w:ascii="Times New Roman" w:hAnsi="Times New Roman"/>
          <w:sz w:val="28"/>
          <w:szCs w:val="28"/>
        </w:rPr>
        <w:t>і</w:t>
      </w:r>
      <w:r w:rsidRPr="007B531C">
        <w:rPr>
          <w:rFonts w:ascii="Times New Roman" w:hAnsi="Times New Roman"/>
          <w:sz w:val="28"/>
          <w:szCs w:val="28"/>
        </w:rPr>
        <w:t>ст</w:t>
      </w:r>
      <w:r>
        <w:rPr>
          <w:rFonts w:ascii="Times New Roman" w:hAnsi="Times New Roman"/>
          <w:sz w:val="28"/>
          <w:szCs w:val="28"/>
        </w:rPr>
        <w:t>ь</w:t>
      </w:r>
      <w:r w:rsidRPr="007B531C">
        <w:rPr>
          <w:rFonts w:ascii="Times New Roman" w:hAnsi="Times New Roman"/>
          <w:sz w:val="28"/>
          <w:szCs w:val="28"/>
        </w:rPr>
        <w:t xml:space="preserve"> програм, методів та критеріїв навчання, цейпроцес часто сповільнює</w:t>
      </w:r>
      <w:r>
        <w:rPr>
          <w:rFonts w:ascii="Times New Roman" w:hAnsi="Times New Roman"/>
          <w:sz w:val="28"/>
          <w:szCs w:val="28"/>
        </w:rPr>
        <w:t>ться і навіть зводиться до нуля</w:t>
      </w:r>
      <w:r w:rsidRPr="007B531C">
        <w:rPr>
          <w:rFonts w:ascii="Times New Roman" w:hAnsi="Times New Roman"/>
          <w:sz w:val="28"/>
          <w:szCs w:val="28"/>
        </w:rPr>
        <w:t>. Однією з найактуальнішихпроблем сучасної освіти є розвиток пізнавальногоінтересу. Інтерес є потужним засобом успішного навчання тавиховання, необхідною умовою досягнення позитивних результатів</w:t>
      </w:r>
      <w:r>
        <w:rPr>
          <w:rFonts w:ascii="Times New Roman" w:hAnsi="Times New Roman"/>
          <w:sz w:val="28"/>
          <w:szCs w:val="28"/>
        </w:rPr>
        <w:t>.</w:t>
      </w:r>
    </w:p>
    <w:p w:rsidR="000E6A56" w:rsidRPr="007B531C" w:rsidRDefault="000E6A56" w:rsidP="007B531C">
      <w:pPr>
        <w:spacing w:after="0" w:line="360" w:lineRule="auto"/>
        <w:ind w:firstLine="567"/>
        <w:jc w:val="both"/>
        <w:rPr>
          <w:rFonts w:ascii="Times New Roman" w:hAnsi="Times New Roman"/>
          <w:sz w:val="28"/>
          <w:szCs w:val="28"/>
        </w:rPr>
      </w:pPr>
      <w:r>
        <w:rPr>
          <w:rFonts w:ascii="Times New Roman" w:hAnsi="Times New Roman"/>
          <w:sz w:val="28"/>
          <w:szCs w:val="28"/>
        </w:rPr>
        <w:t>У</w:t>
      </w:r>
      <w:r w:rsidRPr="007B531C">
        <w:rPr>
          <w:rFonts w:ascii="Times New Roman" w:hAnsi="Times New Roman"/>
          <w:sz w:val="28"/>
          <w:szCs w:val="28"/>
        </w:rPr>
        <w:t>мовами розвитку пізнавальних інтересівє розуміння дитиною змісту та значення матеріалу; новизнанавчального матеріалу, його практична спрямованість; емоційнанасиченість навчання; використання активних методів навчання,проблемних питань, ситуацій та завдань; створення можливостей дляучнів виявити розумову самостійність та ініціативність;глибоке знання вчителем предмета, інтерес до нього, уміння зацікавитиїм дітей; ведення навчання на високому, але посильному рівні складності;наявність різноманітного навчального матеріалу та прийомів навчальної роботи</w:t>
      </w:r>
      <w:r>
        <w:rPr>
          <w:rFonts w:ascii="Times New Roman" w:hAnsi="Times New Roman"/>
          <w:sz w:val="28"/>
          <w:szCs w:val="28"/>
        </w:rPr>
        <w:t>.</w:t>
      </w:r>
    </w:p>
    <w:p w:rsidR="000E6A56" w:rsidRPr="00060366" w:rsidRDefault="000E6A56" w:rsidP="00060366">
      <w:pPr>
        <w:spacing w:after="0" w:line="360" w:lineRule="auto"/>
        <w:ind w:firstLine="567"/>
        <w:jc w:val="both"/>
        <w:rPr>
          <w:rFonts w:ascii="Times New Roman" w:hAnsi="Times New Roman"/>
          <w:sz w:val="28"/>
          <w:szCs w:val="28"/>
        </w:rPr>
      </w:pPr>
      <w:r w:rsidRPr="007B531C">
        <w:rPr>
          <w:rFonts w:ascii="Times New Roman" w:hAnsi="Times New Roman"/>
          <w:sz w:val="28"/>
          <w:szCs w:val="28"/>
        </w:rPr>
        <w:t xml:space="preserve">Для реалізації </w:t>
      </w:r>
      <w:r>
        <w:rPr>
          <w:rFonts w:ascii="Times New Roman" w:hAnsi="Times New Roman"/>
          <w:sz w:val="28"/>
          <w:szCs w:val="28"/>
        </w:rPr>
        <w:t>певних</w:t>
      </w:r>
      <w:r w:rsidRPr="007B531C">
        <w:rPr>
          <w:rFonts w:ascii="Times New Roman" w:hAnsi="Times New Roman"/>
          <w:sz w:val="28"/>
          <w:szCs w:val="28"/>
        </w:rPr>
        <w:t xml:space="preserve"> умов </w:t>
      </w:r>
      <w:r>
        <w:rPr>
          <w:rFonts w:ascii="Times New Roman" w:hAnsi="Times New Roman"/>
          <w:sz w:val="28"/>
          <w:szCs w:val="28"/>
        </w:rPr>
        <w:t>у освітньому</w:t>
      </w:r>
      <w:r w:rsidRPr="007B531C">
        <w:rPr>
          <w:rFonts w:ascii="Times New Roman" w:hAnsi="Times New Roman"/>
          <w:sz w:val="28"/>
          <w:szCs w:val="28"/>
        </w:rPr>
        <w:t xml:space="preserve"> процесі</w:t>
      </w:r>
      <w:r>
        <w:rPr>
          <w:rFonts w:ascii="Times New Roman" w:hAnsi="Times New Roman"/>
          <w:sz w:val="28"/>
          <w:szCs w:val="28"/>
        </w:rPr>
        <w:t xml:space="preserve"> Нової української школи </w:t>
      </w:r>
      <w:r w:rsidRPr="007B531C">
        <w:rPr>
          <w:rFonts w:ascii="Times New Roman" w:hAnsi="Times New Roman"/>
          <w:sz w:val="28"/>
          <w:szCs w:val="28"/>
        </w:rPr>
        <w:t>можнавикористовувати різні способи активізації пізна</w:t>
      </w:r>
      <w:r>
        <w:rPr>
          <w:rFonts w:ascii="Times New Roman" w:hAnsi="Times New Roman"/>
          <w:sz w:val="28"/>
          <w:szCs w:val="28"/>
        </w:rPr>
        <w:t>вальної діяльності за допомогою гри, і</w:t>
      </w:r>
      <w:r w:rsidRPr="007B531C">
        <w:rPr>
          <w:rFonts w:ascii="Times New Roman" w:hAnsi="Times New Roman"/>
          <w:sz w:val="28"/>
          <w:szCs w:val="28"/>
        </w:rPr>
        <w:t>гри, що застосовуються на уроках у початковій школірізноманітні та можуть застосовуватися на будь-якому етапі уроку. Кросворди, ігриіз зашифровками, загадками вдосконалюють уяву,спостережливість, кмітливість, розважливість та логіку.Самостійна робота, це дуже важливий етап у роботі з</w:t>
      </w:r>
      <w:r>
        <w:rPr>
          <w:rFonts w:ascii="Times New Roman" w:hAnsi="Times New Roman"/>
          <w:sz w:val="28"/>
          <w:szCs w:val="28"/>
        </w:rPr>
        <w:t xml:space="preserve"> учнями. </w:t>
      </w:r>
      <w:r w:rsidRPr="00060366">
        <w:rPr>
          <w:rFonts w:ascii="Times New Roman" w:hAnsi="Times New Roman"/>
          <w:sz w:val="28"/>
          <w:szCs w:val="28"/>
        </w:rPr>
        <w:t>Незвичні форми уроків допоможуть розбудити у дітейтворчі здібності, виявити їх приховані можливості. До таких форморганізації можна віднести уроки у формі подорожей до іншої країни,казку. Так само часто вчителі запрошують на уроки гостей, якимпотрібно допомогти подолати перешкоди, перемогти лиходіїв. Така формадопомагає полегшити процес засвоєння знань, робить урокефективним за рахунок доброзичливої, незвичної атмосфери.По праву вважатимуться, що сучасні технології є невід'ємною частиною сучасного урокуу школі. За допомогою ІКТ урок стає більш ефективним длясучасної дитини.Проектна та дослідницька діяльність дозволяє проявитисамостійність, ініціативність у учнів.Проблемні ситуації допомагають активізувати пізнавальнудіяльність. На уроках, доцільно запровадити проблемно-діалогічну</w:t>
      </w:r>
    </w:p>
    <w:p w:rsidR="000E6A56" w:rsidRDefault="000E6A56" w:rsidP="002E578F">
      <w:pPr>
        <w:spacing w:after="0" w:line="360" w:lineRule="auto"/>
        <w:jc w:val="both"/>
        <w:rPr>
          <w:rFonts w:ascii="Times New Roman" w:hAnsi="Times New Roman"/>
          <w:sz w:val="28"/>
          <w:szCs w:val="28"/>
        </w:rPr>
      </w:pPr>
      <w:r>
        <w:rPr>
          <w:rFonts w:ascii="Times New Roman" w:hAnsi="Times New Roman"/>
          <w:sz w:val="28"/>
          <w:szCs w:val="28"/>
        </w:rPr>
        <w:t>Технологію, т</w:t>
      </w:r>
      <w:r w:rsidRPr="00060366">
        <w:rPr>
          <w:rFonts w:ascii="Times New Roman" w:hAnsi="Times New Roman"/>
          <w:sz w:val="28"/>
          <w:szCs w:val="28"/>
        </w:rPr>
        <w:t>ака технологія залучитьвсіх учнів в освітній процес, тому що учні не боятимутьсяпомилитися з відповіддю, тому що тут немає правильного та не правильноговаріант</w:t>
      </w:r>
      <w:r>
        <w:rPr>
          <w:rFonts w:ascii="Times New Roman" w:hAnsi="Times New Roman"/>
          <w:sz w:val="28"/>
          <w:szCs w:val="28"/>
        </w:rPr>
        <w:t>а</w:t>
      </w:r>
      <w:r w:rsidRPr="00AC1739">
        <w:rPr>
          <w:rFonts w:ascii="Times New Roman" w:hAnsi="Times New Roman"/>
          <w:sz w:val="28"/>
          <w:szCs w:val="28"/>
          <w:lang w:val="ru-RU"/>
        </w:rPr>
        <w:t xml:space="preserve"> [</w:t>
      </w:r>
      <w:r>
        <w:rPr>
          <w:rFonts w:ascii="Times New Roman" w:hAnsi="Times New Roman"/>
          <w:sz w:val="28"/>
          <w:szCs w:val="28"/>
          <w:lang w:val="ru-RU"/>
        </w:rPr>
        <w:t>1</w:t>
      </w:r>
      <w:bookmarkStart w:id="0" w:name="_GoBack"/>
      <w:bookmarkEnd w:id="0"/>
      <w:r w:rsidRPr="00AC1739">
        <w:rPr>
          <w:rFonts w:ascii="Times New Roman" w:hAnsi="Times New Roman"/>
          <w:sz w:val="28"/>
          <w:szCs w:val="28"/>
          <w:lang w:val="ru-RU"/>
        </w:rPr>
        <w:t>]</w:t>
      </w:r>
      <w:r>
        <w:rPr>
          <w:rFonts w:ascii="Times New Roman" w:hAnsi="Times New Roman"/>
          <w:sz w:val="28"/>
          <w:szCs w:val="28"/>
        </w:rPr>
        <w:t>.</w:t>
      </w:r>
    </w:p>
    <w:p w:rsidR="000E6A56" w:rsidRDefault="000E6A56" w:rsidP="00AC1739">
      <w:pPr>
        <w:spacing w:after="0" w:line="360" w:lineRule="auto"/>
        <w:ind w:firstLine="567"/>
        <w:jc w:val="both"/>
        <w:rPr>
          <w:rFonts w:ascii="Times New Roman" w:hAnsi="Times New Roman"/>
          <w:sz w:val="28"/>
          <w:szCs w:val="28"/>
        </w:rPr>
      </w:pPr>
      <w:r w:rsidRPr="00AC1739">
        <w:rPr>
          <w:rFonts w:ascii="Times New Roman" w:hAnsi="Times New Roman"/>
          <w:sz w:val="28"/>
          <w:szCs w:val="28"/>
        </w:rPr>
        <w:t xml:space="preserve">Щоб учень </w:t>
      </w:r>
      <w:r>
        <w:rPr>
          <w:rFonts w:ascii="Times New Roman" w:hAnsi="Times New Roman"/>
          <w:sz w:val="28"/>
          <w:szCs w:val="28"/>
        </w:rPr>
        <w:t>хотів з великим захопленнямвчитися</w:t>
      </w:r>
      <w:r w:rsidRPr="00AC1739">
        <w:rPr>
          <w:rFonts w:ascii="Times New Roman" w:hAnsi="Times New Roman"/>
          <w:sz w:val="28"/>
          <w:szCs w:val="28"/>
        </w:rPr>
        <w:t>, вчительповинен створити такі умови, де учень розумітиме вимогиякі ставляться до нього, відчувати бажання включитися у роботу.Необхідно торкнутися всіх трьох складових даного етапу: «хочу» –викликаємо інтерес до діяльності; «треба» – підводимо учня до усвідомленняважливості та необхідності нового знання; «можу» – встановлюємотематичні рамки пізнання, демонструємо, що непосильних іскладних завдань не передбачається[</w:t>
      </w:r>
      <w:r>
        <w:rPr>
          <w:rFonts w:ascii="Times New Roman" w:hAnsi="Times New Roman"/>
          <w:sz w:val="28"/>
          <w:szCs w:val="28"/>
        </w:rPr>
        <w:t>2</w:t>
      </w:r>
      <w:r w:rsidRPr="00AC1739">
        <w:rPr>
          <w:rFonts w:ascii="Times New Roman" w:hAnsi="Times New Roman"/>
          <w:sz w:val="28"/>
          <w:szCs w:val="28"/>
        </w:rPr>
        <w:t xml:space="preserve">]. </w:t>
      </w:r>
    </w:p>
    <w:p w:rsidR="000E6A56" w:rsidRDefault="000E6A56" w:rsidP="00AC1739">
      <w:pPr>
        <w:spacing w:after="0" w:line="360" w:lineRule="auto"/>
        <w:ind w:firstLine="567"/>
        <w:jc w:val="both"/>
        <w:rPr>
          <w:rFonts w:ascii="Times New Roman" w:hAnsi="Times New Roman"/>
          <w:sz w:val="28"/>
          <w:szCs w:val="28"/>
        </w:rPr>
      </w:pPr>
      <w:r>
        <w:rPr>
          <w:rFonts w:ascii="Times New Roman" w:hAnsi="Times New Roman"/>
          <w:sz w:val="28"/>
          <w:szCs w:val="28"/>
        </w:rPr>
        <w:t>З цієї причини</w:t>
      </w:r>
      <w:r w:rsidRPr="00AC1739">
        <w:rPr>
          <w:rFonts w:ascii="Times New Roman" w:hAnsi="Times New Roman"/>
          <w:sz w:val="28"/>
          <w:szCs w:val="28"/>
        </w:rPr>
        <w:t>К.Д. Ушинський стверджував, що інтерес учня до навчанняпідтримується успіхом. На його думку, інтерес прокидається лише тоді,коли є натхнення, яке виникає від успіху в процесі оволодіннязнаннями. Дитина, яка ніколи не дізналася радості праці в навчанні, невідчула гордість від того, що труднощі подолані, втрачає бажаннята інтерес вчитися. Тому першочерговим завданням вчителя</w:t>
      </w:r>
      <w:r>
        <w:rPr>
          <w:rFonts w:ascii="Times New Roman" w:hAnsi="Times New Roman"/>
          <w:sz w:val="28"/>
          <w:szCs w:val="28"/>
        </w:rPr>
        <w:t>,</w:t>
      </w:r>
      <w:r w:rsidRPr="00AC1739">
        <w:rPr>
          <w:rFonts w:ascii="Times New Roman" w:hAnsi="Times New Roman"/>
          <w:sz w:val="28"/>
          <w:szCs w:val="28"/>
        </w:rPr>
        <w:t xml:space="preserve"> К.Д. Ушинський</w:t>
      </w:r>
      <w:r>
        <w:rPr>
          <w:rFonts w:ascii="Times New Roman" w:hAnsi="Times New Roman"/>
          <w:sz w:val="28"/>
          <w:szCs w:val="28"/>
        </w:rPr>
        <w:t xml:space="preserve">, </w:t>
      </w:r>
      <w:r w:rsidRPr="00AC1739">
        <w:rPr>
          <w:rFonts w:ascii="Times New Roman" w:hAnsi="Times New Roman"/>
          <w:sz w:val="28"/>
          <w:szCs w:val="28"/>
        </w:rPr>
        <w:t>вважав необхідність дати дітям можливість досягти успіху в навчанні,відчути радість від своєї праці, пробудити в їхніх серцях почуттягордості за свої досягнення та самого себе [</w:t>
      </w:r>
      <w:r>
        <w:rPr>
          <w:rFonts w:ascii="Times New Roman" w:hAnsi="Times New Roman"/>
          <w:sz w:val="28"/>
          <w:szCs w:val="28"/>
        </w:rPr>
        <w:t>4</w:t>
      </w:r>
      <w:r w:rsidRPr="00AC1739">
        <w:rPr>
          <w:rFonts w:ascii="Times New Roman" w:hAnsi="Times New Roman"/>
          <w:sz w:val="28"/>
          <w:szCs w:val="28"/>
        </w:rPr>
        <w:t>]</w:t>
      </w:r>
      <w:r>
        <w:rPr>
          <w:rFonts w:ascii="Times New Roman" w:hAnsi="Times New Roman"/>
          <w:sz w:val="28"/>
          <w:szCs w:val="28"/>
        </w:rPr>
        <w:t>.</w:t>
      </w:r>
    </w:p>
    <w:p w:rsidR="000E6A56" w:rsidRDefault="000E6A56" w:rsidP="00AC1739">
      <w:pPr>
        <w:spacing w:after="0" w:line="360" w:lineRule="auto"/>
        <w:ind w:firstLine="567"/>
        <w:jc w:val="both"/>
        <w:rPr>
          <w:rFonts w:ascii="Times New Roman" w:hAnsi="Times New Roman"/>
          <w:sz w:val="28"/>
          <w:szCs w:val="28"/>
          <w:lang w:val="ru-RU"/>
        </w:rPr>
      </w:pPr>
      <w:r w:rsidRPr="00AC1739">
        <w:rPr>
          <w:rFonts w:ascii="Times New Roman" w:hAnsi="Times New Roman"/>
          <w:sz w:val="28"/>
          <w:szCs w:val="28"/>
        </w:rPr>
        <w:t>Водночас, як показує практика, активізація пізнавальноїактивності створює стресову ситуацію як дляучнів, так і для вчителя, веде до зниження якості освітньогопроцесу. У зв'язку з цим В.</w:t>
      </w:r>
      <w:r>
        <w:rPr>
          <w:rFonts w:ascii="Times New Roman" w:hAnsi="Times New Roman"/>
          <w:sz w:val="28"/>
          <w:szCs w:val="28"/>
        </w:rPr>
        <w:t>О</w:t>
      </w:r>
      <w:r w:rsidRPr="00AC1739">
        <w:rPr>
          <w:rFonts w:ascii="Times New Roman" w:hAnsi="Times New Roman"/>
          <w:sz w:val="28"/>
          <w:szCs w:val="28"/>
        </w:rPr>
        <w:t>. Сухомлинський радив вчителям непрагнути розповісти на уроці все, що знають, адже за такого підходу мож</w:t>
      </w:r>
      <w:r>
        <w:rPr>
          <w:rFonts w:ascii="Times New Roman" w:hAnsi="Times New Roman"/>
          <w:sz w:val="28"/>
          <w:szCs w:val="28"/>
        </w:rPr>
        <w:t>е</w:t>
      </w:r>
      <w:r w:rsidRPr="00AC1739">
        <w:rPr>
          <w:rFonts w:ascii="Times New Roman" w:hAnsi="Times New Roman"/>
          <w:sz w:val="28"/>
          <w:szCs w:val="28"/>
        </w:rPr>
        <w:t xml:space="preserve"> бути втраченадопитливість та пізнавальнийінтерес. Завжди має залишатися щось не</w:t>
      </w:r>
      <w:r>
        <w:rPr>
          <w:rFonts w:ascii="Times New Roman" w:hAnsi="Times New Roman"/>
          <w:sz w:val="28"/>
          <w:szCs w:val="28"/>
        </w:rPr>
        <w:t>відоме</w:t>
      </w:r>
      <w:r w:rsidRPr="00AC1739">
        <w:rPr>
          <w:rFonts w:ascii="Times New Roman" w:hAnsi="Times New Roman"/>
          <w:sz w:val="28"/>
          <w:szCs w:val="28"/>
        </w:rPr>
        <w:t xml:space="preserve">, що </w:t>
      </w:r>
      <w:r>
        <w:rPr>
          <w:rFonts w:ascii="Times New Roman" w:hAnsi="Times New Roman"/>
          <w:sz w:val="28"/>
          <w:szCs w:val="28"/>
        </w:rPr>
        <w:t xml:space="preserve">буде </w:t>
      </w:r>
      <w:r w:rsidRPr="00AC1739">
        <w:rPr>
          <w:rFonts w:ascii="Times New Roman" w:hAnsi="Times New Roman"/>
          <w:sz w:val="28"/>
          <w:szCs w:val="28"/>
        </w:rPr>
        <w:t>спонукати дитину повернутися до того, про що вона не дізналася</w:t>
      </w:r>
      <w:r w:rsidRPr="00AC1739">
        <w:rPr>
          <w:rFonts w:ascii="Times New Roman" w:hAnsi="Times New Roman"/>
          <w:sz w:val="28"/>
          <w:szCs w:val="28"/>
          <w:lang w:val="ru-RU"/>
        </w:rPr>
        <w:t>[</w:t>
      </w:r>
      <w:r>
        <w:rPr>
          <w:rFonts w:ascii="Times New Roman" w:hAnsi="Times New Roman"/>
          <w:sz w:val="28"/>
          <w:szCs w:val="28"/>
          <w:lang w:val="ru-RU"/>
        </w:rPr>
        <w:t>3</w:t>
      </w:r>
      <w:r w:rsidRPr="00AC1739">
        <w:rPr>
          <w:rFonts w:ascii="Times New Roman" w:hAnsi="Times New Roman"/>
          <w:sz w:val="28"/>
          <w:szCs w:val="28"/>
          <w:lang w:val="ru-RU"/>
        </w:rPr>
        <w:t>]</w:t>
      </w:r>
      <w:r>
        <w:rPr>
          <w:rFonts w:ascii="Times New Roman" w:hAnsi="Times New Roman"/>
          <w:sz w:val="28"/>
          <w:szCs w:val="28"/>
          <w:lang w:val="ru-RU"/>
        </w:rPr>
        <w:t>.</w:t>
      </w:r>
    </w:p>
    <w:p w:rsidR="000E6A56" w:rsidRDefault="000E6A56" w:rsidP="00AC1739">
      <w:pPr>
        <w:spacing w:after="0" w:line="360" w:lineRule="auto"/>
        <w:ind w:firstLine="567"/>
        <w:jc w:val="both"/>
        <w:rPr>
          <w:rFonts w:ascii="Times New Roman" w:hAnsi="Times New Roman"/>
          <w:sz w:val="28"/>
          <w:szCs w:val="28"/>
        </w:rPr>
      </w:pPr>
      <w:r>
        <w:rPr>
          <w:rFonts w:ascii="Times New Roman" w:hAnsi="Times New Roman"/>
          <w:sz w:val="28"/>
          <w:szCs w:val="28"/>
        </w:rPr>
        <w:t xml:space="preserve">Важливою </w:t>
      </w:r>
      <w:r w:rsidRPr="00AC1739">
        <w:rPr>
          <w:rFonts w:ascii="Times New Roman" w:hAnsi="Times New Roman"/>
          <w:sz w:val="28"/>
          <w:szCs w:val="28"/>
        </w:rPr>
        <w:t>умовою виникнення пізнавального інтересує подолання труднощів у навчальній діяльності. А</w:t>
      </w:r>
      <w:r>
        <w:rPr>
          <w:rFonts w:ascii="Times New Roman" w:hAnsi="Times New Roman"/>
          <w:sz w:val="28"/>
          <w:szCs w:val="28"/>
        </w:rPr>
        <w:t>дж</w:t>
      </w:r>
      <w:r w:rsidRPr="00AC1739">
        <w:rPr>
          <w:rFonts w:ascii="Times New Roman" w:hAnsi="Times New Roman"/>
          <w:sz w:val="28"/>
          <w:szCs w:val="28"/>
        </w:rPr>
        <w:t>е труднощі</w:t>
      </w:r>
      <w:r>
        <w:rPr>
          <w:rFonts w:ascii="Times New Roman" w:hAnsi="Times New Roman"/>
          <w:sz w:val="28"/>
          <w:szCs w:val="28"/>
        </w:rPr>
        <w:t xml:space="preserve">, які виникають під час засвоєння </w:t>
      </w:r>
      <w:r w:rsidRPr="00AC1739">
        <w:rPr>
          <w:rFonts w:ascii="Times New Roman" w:hAnsi="Times New Roman"/>
          <w:sz w:val="28"/>
          <w:szCs w:val="28"/>
        </w:rPr>
        <w:t>навчального матеріалу призвод</w:t>
      </w:r>
      <w:r>
        <w:rPr>
          <w:rFonts w:ascii="Times New Roman" w:hAnsi="Times New Roman"/>
          <w:sz w:val="28"/>
          <w:szCs w:val="28"/>
        </w:rPr>
        <w:t>я</w:t>
      </w:r>
      <w:r w:rsidRPr="00AC1739">
        <w:rPr>
          <w:rFonts w:ascii="Times New Roman" w:hAnsi="Times New Roman"/>
          <w:sz w:val="28"/>
          <w:szCs w:val="28"/>
        </w:rPr>
        <w:t xml:space="preserve">ть до підвищення інтересутільки тоді, коли </w:t>
      </w:r>
      <w:r>
        <w:rPr>
          <w:rFonts w:ascii="Times New Roman" w:hAnsi="Times New Roman"/>
          <w:sz w:val="28"/>
          <w:szCs w:val="28"/>
        </w:rPr>
        <w:t>вони є для учня зрозумілими, коли дитина за допомогою вчителя може їх вирішити.</w:t>
      </w:r>
    </w:p>
    <w:p w:rsidR="000E6A56" w:rsidRPr="00AC1739" w:rsidRDefault="000E6A56" w:rsidP="00A80E1D">
      <w:pPr>
        <w:spacing w:after="0" w:line="360" w:lineRule="auto"/>
        <w:ind w:firstLine="567"/>
        <w:jc w:val="both"/>
        <w:rPr>
          <w:rFonts w:ascii="Times New Roman" w:hAnsi="Times New Roman"/>
          <w:sz w:val="28"/>
          <w:szCs w:val="28"/>
        </w:rPr>
      </w:pPr>
      <w:r>
        <w:rPr>
          <w:rFonts w:ascii="Times New Roman" w:hAnsi="Times New Roman"/>
          <w:sz w:val="28"/>
          <w:szCs w:val="28"/>
        </w:rPr>
        <w:t>Слід зазначити, що д</w:t>
      </w:r>
      <w:r w:rsidRPr="00A80E1D">
        <w:rPr>
          <w:rFonts w:ascii="Times New Roman" w:hAnsi="Times New Roman"/>
          <w:sz w:val="28"/>
          <w:szCs w:val="28"/>
        </w:rPr>
        <w:t>итина, яка прийшла до школи, має певний обсягзнань, але лише у навчальному процесі розвивається його пізнавальнаактивність. На допомогу приходить вчитель, і для цілеспрямованої таефективної роботи, зацікавлює, пробуджує інтерес учня,налаштовує на навчальну діяльність з огляду на вікові особливості.</w:t>
      </w:r>
      <w:r>
        <w:rPr>
          <w:rFonts w:ascii="Times New Roman" w:hAnsi="Times New Roman"/>
          <w:sz w:val="28"/>
          <w:szCs w:val="28"/>
        </w:rPr>
        <w:t xml:space="preserve"> Завдання </w:t>
      </w:r>
      <w:r w:rsidRPr="00A80E1D">
        <w:rPr>
          <w:rFonts w:ascii="Times New Roman" w:hAnsi="Times New Roman"/>
          <w:sz w:val="28"/>
          <w:szCs w:val="28"/>
        </w:rPr>
        <w:t>вчителя створ</w:t>
      </w:r>
      <w:r>
        <w:rPr>
          <w:rFonts w:ascii="Times New Roman" w:hAnsi="Times New Roman"/>
          <w:sz w:val="28"/>
          <w:szCs w:val="28"/>
        </w:rPr>
        <w:t>ити</w:t>
      </w:r>
      <w:r w:rsidRPr="00A80E1D">
        <w:rPr>
          <w:rFonts w:ascii="Times New Roman" w:hAnsi="Times New Roman"/>
          <w:sz w:val="28"/>
          <w:szCs w:val="28"/>
        </w:rPr>
        <w:t xml:space="preserve"> активну пізнавальну атмосферу, якаполягає не тільки у використанні нових технологій навчання, а й упереорієнтації свідомості учня</w:t>
      </w:r>
      <w:r>
        <w:rPr>
          <w:rFonts w:ascii="Times New Roman" w:hAnsi="Times New Roman"/>
          <w:sz w:val="28"/>
          <w:szCs w:val="28"/>
        </w:rPr>
        <w:t xml:space="preserve">. </w:t>
      </w:r>
      <w:r w:rsidRPr="00A80E1D">
        <w:rPr>
          <w:rFonts w:ascii="Times New Roman" w:hAnsi="Times New Roman"/>
          <w:sz w:val="28"/>
          <w:szCs w:val="28"/>
        </w:rPr>
        <w:t>У міру розвитку у молодших школярів формуються й основні</w:t>
      </w:r>
      <w:r>
        <w:rPr>
          <w:rFonts w:ascii="Times New Roman" w:hAnsi="Times New Roman"/>
          <w:sz w:val="28"/>
          <w:szCs w:val="28"/>
        </w:rPr>
        <w:t xml:space="preserve"> </w:t>
      </w:r>
      <w:r w:rsidRPr="00A80E1D">
        <w:rPr>
          <w:rFonts w:ascii="Times New Roman" w:hAnsi="Times New Roman"/>
          <w:sz w:val="28"/>
          <w:szCs w:val="28"/>
        </w:rPr>
        <w:t>пізнавальні процеси: сприйняття, уява, увага, пам'ять,мислення</w:t>
      </w:r>
      <w:r>
        <w:rPr>
          <w:rFonts w:ascii="Times New Roman" w:hAnsi="Times New Roman"/>
          <w:sz w:val="28"/>
          <w:szCs w:val="28"/>
        </w:rPr>
        <w:t>.</w:t>
      </w:r>
    </w:p>
    <w:p w:rsidR="000E6A56" w:rsidRDefault="000E6A56" w:rsidP="00AC1739">
      <w:pPr>
        <w:spacing w:after="0" w:line="360" w:lineRule="auto"/>
        <w:ind w:firstLine="567"/>
        <w:jc w:val="center"/>
        <w:rPr>
          <w:rFonts w:ascii="Times New Roman" w:hAnsi="Times New Roman"/>
          <w:b/>
          <w:sz w:val="28"/>
          <w:szCs w:val="28"/>
        </w:rPr>
      </w:pPr>
      <w:r w:rsidRPr="00AC1739">
        <w:rPr>
          <w:rFonts w:ascii="Times New Roman" w:hAnsi="Times New Roman"/>
          <w:b/>
          <w:sz w:val="28"/>
          <w:szCs w:val="28"/>
        </w:rPr>
        <w:t>Література</w:t>
      </w:r>
      <w:r>
        <w:rPr>
          <w:rFonts w:ascii="Times New Roman" w:hAnsi="Times New Roman"/>
          <w:b/>
          <w:sz w:val="28"/>
          <w:szCs w:val="28"/>
        </w:rPr>
        <w:t>:</w:t>
      </w:r>
    </w:p>
    <w:p w:rsidR="000E6A56" w:rsidRPr="00C7647C" w:rsidRDefault="000E6A56" w:rsidP="00C7647C">
      <w:pPr>
        <w:pStyle w:val="ListParagraph"/>
        <w:numPr>
          <w:ilvl w:val="0"/>
          <w:numId w:val="2"/>
        </w:numPr>
        <w:tabs>
          <w:tab w:val="left" w:pos="993"/>
        </w:tabs>
        <w:spacing w:after="0" w:line="360" w:lineRule="auto"/>
        <w:ind w:left="0" w:firstLine="567"/>
        <w:jc w:val="both"/>
        <w:rPr>
          <w:rFonts w:ascii="Times New Roman" w:hAnsi="Times New Roman"/>
          <w:sz w:val="28"/>
          <w:szCs w:val="28"/>
        </w:rPr>
      </w:pPr>
      <w:r w:rsidRPr="00C7647C">
        <w:rPr>
          <w:rFonts w:ascii="Times New Roman" w:hAnsi="Times New Roman"/>
          <w:sz w:val="28"/>
          <w:szCs w:val="28"/>
          <w:shd w:val="clear" w:color="auto" w:fill="FFFFFF"/>
        </w:rPr>
        <w:t>Корницька І.А. Розвиток пізнавальної активності учнів початкових класів засобами навчальних онлайн-сервісів. Молодий вчений. 2018. №3(2). С.551–554.</w:t>
      </w:r>
    </w:p>
    <w:p w:rsidR="000E6A56" w:rsidRPr="00C7647C" w:rsidRDefault="000E6A56" w:rsidP="00C7647C">
      <w:pPr>
        <w:pStyle w:val="ListParagraph"/>
        <w:numPr>
          <w:ilvl w:val="0"/>
          <w:numId w:val="2"/>
        </w:numPr>
        <w:shd w:val="clear" w:color="auto" w:fill="FFFFFF"/>
        <w:tabs>
          <w:tab w:val="left" w:pos="851"/>
          <w:tab w:val="left" w:pos="993"/>
        </w:tabs>
        <w:spacing w:after="0" w:line="360" w:lineRule="auto"/>
        <w:ind w:left="0" w:firstLine="567"/>
        <w:jc w:val="both"/>
        <w:rPr>
          <w:rFonts w:ascii="Times New Roman" w:hAnsi="Times New Roman"/>
          <w:sz w:val="28"/>
          <w:szCs w:val="28"/>
        </w:rPr>
      </w:pPr>
      <w:r w:rsidRPr="00C7647C">
        <w:rPr>
          <w:rFonts w:ascii="Times New Roman" w:hAnsi="Times New Roman"/>
          <w:sz w:val="28"/>
          <w:szCs w:val="28"/>
          <w:lang w:eastAsia="uk-UA"/>
        </w:rPr>
        <w:t>Лозова В. І. Цілісний підхід до формування пізнавальної активності школярів. Харківський державний педагогічний університет ім. Г.С.Сковороди. 2-е вид., доп. Х.: “ОВС”, 2000. 164 с.</w:t>
      </w:r>
    </w:p>
    <w:p w:rsidR="000E6A56" w:rsidRPr="00C7647C" w:rsidRDefault="000E6A56" w:rsidP="00C7647C">
      <w:pPr>
        <w:pStyle w:val="ListParagraph"/>
        <w:numPr>
          <w:ilvl w:val="0"/>
          <w:numId w:val="2"/>
        </w:numPr>
        <w:tabs>
          <w:tab w:val="left" w:pos="426"/>
          <w:tab w:val="left" w:pos="993"/>
        </w:tabs>
        <w:spacing w:after="0" w:line="360" w:lineRule="auto"/>
        <w:ind w:left="0" w:firstLine="567"/>
        <w:jc w:val="both"/>
        <w:rPr>
          <w:rFonts w:ascii="Times New Roman" w:hAnsi="Times New Roman"/>
          <w:sz w:val="28"/>
          <w:szCs w:val="28"/>
        </w:rPr>
      </w:pPr>
      <w:r w:rsidRPr="00C7647C">
        <w:rPr>
          <w:rFonts w:ascii="Times New Roman" w:hAnsi="Times New Roman"/>
          <w:sz w:val="28"/>
          <w:szCs w:val="28"/>
        </w:rPr>
        <w:t>Сухомлинський В.О. Сто порад учителеві // Вибр. тв.: У 2 т.  К., 1976</w:t>
      </w:r>
    </w:p>
    <w:p w:rsidR="000E6A56" w:rsidRPr="00C7647C" w:rsidRDefault="000E6A56" w:rsidP="00C7647C">
      <w:pPr>
        <w:pStyle w:val="ListParagraph"/>
        <w:numPr>
          <w:ilvl w:val="0"/>
          <w:numId w:val="2"/>
        </w:numPr>
        <w:tabs>
          <w:tab w:val="left" w:pos="993"/>
        </w:tabs>
        <w:spacing w:after="0" w:line="360" w:lineRule="auto"/>
        <w:ind w:left="0" w:firstLine="567"/>
        <w:jc w:val="both"/>
        <w:rPr>
          <w:rFonts w:ascii="Times New Roman" w:hAnsi="Times New Roman"/>
          <w:sz w:val="28"/>
          <w:szCs w:val="28"/>
        </w:rPr>
      </w:pPr>
      <w:r w:rsidRPr="00C7647C">
        <w:rPr>
          <w:rFonts w:ascii="Times New Roman" w:hAnsi="Times New Roman"/>
          <w:sz w:val="28"/>
          <w:szCs w:val="28"/>
        </w:rPr>
        <w:t xml:space="preserve">Ушинський К.Д. Людина як предмет виховання. Спроба педагогічної антропології. В.6-ти томах. Т.5. К.: Радянська школа.1955. 430 с. </w:t>
      </w:r>
    </w:p>
    <w:p w:rsidR="000E6A56" w:rsidRPr="0041474A" w:rsidRDefault="000E6A56" w:rsidP="0041474A">
      <w:pPr>
        <w:spacing w:after="0" w:line="360" w:lineRule="auto"/>
        <w:ind w:firstLine="567"/>
        <w:jc w:val="both"/>
        <w:rPr>
          <w:rFonts w:ascii="Times New Roman" w:hAnsi="Times New Roman"/>
          <w:sz w:val="28"/>
          <w:szCs w:val="28"/>
        </w:rPr>
      </w:pPr>
    </w:p>
    <w:p w:rsidR="000E6A56" w:rsidRPr="00753BE3" w:rsidRDefault="000E6A56" w:rsidP="001236C8">
      <w:pPr>
        <w:spacing w:after="0" w:line="240" w:lineRule="auto"/>
        <w:ind w:firstLine="425"/>
        <w:jc w:val="right"/>
        <w:rPr>
          <w:rFonts w:ascii="Times New Roman" w:hAnsi="Times New Roman"/>
          <w:b/>
          <w:sz w:val="28"/>
          <w:szCs w:val="28"/>
        </w:rPr>
      </w:pPr>
      <w:r>
        <w:rPr>
          <w:rFonts w:ascii="Times New Roman" w:hAnsi="Times New Roman"/>
          <w:b/>
          <w:sz w:val="28"/>
          <w:szCs w:val="28"/>
        </w:rPr>
        <w:t xml:space="preserve">Науковий керівник </w:t>
      </w:r>
    </w:p>
    <w:p w:rsidR="000E6A56" w:rsidRDefault="000E6A56" w:rsidP="001236C8">
      <w:pPr>
        <w:spacing w:after="0" w:line="240" w:lineRule="auto"/>
        <w:ind w:firstLine="425"/>
        <w:jc w:val="right"/>
        <w:rPr>
          <w:rFonts w:ascii="Times New Roman" w:hAnsi="Times New Roman"/>
          <w:i/>
          <w:sz w:val="28"/>
          <w:szCs w:val="28"/>
        </w:rPr>
      </w:pPr>
      <w:r>
        <w:rPr>
          <w:rFonts w:ascii="Times New Roman" w:hAnsi="Times New Roman"/>
          <w:i/>
          <w:sz w:val="28"/>
          <w:szCs w:val="28"/>
        </w:rPr>
        <w:t>кандидат педагогічних наук,  доцент</w:t>
      </w:r>
      <w:r w:rsidRPr="0055389C">
        <w:rPr>
          <w:rFonts w:ascii="Times New Roman" w:hAnsi="Times New Roman"/>
          <w:b/>
          <w:sz w:val="28"/>
          <w:szCs w:val="28"/>
        </w:rPr>
        <w:t xml:space="preserve"> </w:t>
      </w:r>
      <w:r>
        <w:rPr>
          <w:rFonts w:ascii="Times New Roman" w:hAnsi="Times New Roman"/>
          <w:b/>
          <w:sz w:val="28"/>
          <w:szCs w:val="28"/>
        </w:rPr>
        <w:t>Наталія Калита.</w:t>
      </w:r>
    </w:p>
    <w:sectPr w:rsidR="000E6A56" w:rsidSect="00C7647C">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1CF6EB5"/>
    <w:multiLevelType w:val="hybridMultilevel"/>
    <w:tmpl w:val="AA0E64F0"/>
    <w:lvl w:ilvl="0" w:tplc="E5580F4E">
      <w:start w:val="1"/>
      <w:numFmt w:val="decimal"/>
      <w:lvlText w:val="%1."/>
      <w:lvlJc w:val="left"/>
      <w:pPr>
        <w:ind w:left="928" w:hanging="360"/>
      </w:pPr>
      <w:rPr>
        <w:rFonts w:cs="Times New Roman"/>
        <w:color w:val="auto"/>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
    <w:nsid w:val="69814734"/>
    <w:multiLevelType w:val="hybridMultilevel"/>
    <w:tmpl w:val="9D5C5056"/>
    <w:lvl w:ilvl="0" w:tplc="0422000F">
      <w:start w:val="1"/>
      <w:numFmt w:val="decimal"/>
      <w:lvlText w:val="%1."/>
      <w:lvlJc w:val="left"/>
      <w:pPr>
        <w:ind w:left="720" w:hanging="360"/>
      </w:pPr>
      <w:rPr>
        <w:rFonts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9"/>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C3DEB"/>
    <w:rsid w:val="00060366"/>
    <w:rsid w:val="000E6A56"/>
    <w:rsid w:val="000E7666"/>
    <w:rsid w:val="001236C8"/>
    <w:rsid w:val="001C2118"/>
    <w:rsid w:val="002E578F"/>
    <w:rsid w:val="0041474A"/>
    <w:rsid w:val="0055389C"/>
    <w:rsid w:val="005E74B9"/>
    <w:rsid w:val="00753BE3"/>
    <w:rsid w:val="00781F62"/>
    <w:rsid w:val="007B531C"/>
    <w:rsid w:val="008926E3"/>
    <w:rsid w:val="00906512"/>
    <w:rsid w:val="00A80E1D"/>
    <w:rsid w:val="00AC1739"/>
    <w:rsid w:val="00AF7256"/>
    <w:rsid w:val="00C7647C"/>
    <w:rsid w:val="00EE0B08"/>
    <w:rsid w:val="00F44A52"/>
    <w:rsid w:val="00FC3DEB"/>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36C8"/>
    <w:pPr>
      <w:spacing w:after="160" w:line="259" w:lineRule="auto"/>
    </w:pPr>
    <w:rPr>
      <w:lang w:val="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1236C8"/>
    <w:rPr>
      <w:rFonts w:cs="Times New Roman"/>
      <w:color w:val="0563C1"/>
      <w:u w:val="single"/>
    </w:rPr>
  </w:style>
  <w:style w:type="paragraph" w:styleId="ListParagraph">
    <w:name w:val="List Paragraph"/>
    <w:basedOn w:val="Normal"/>
    <w:uiPriority w:val="99"/>
    <w:qFormat/>
    <w:rsid w:val="001236C8"/>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49</TotalTime>
  <Pages>3</Pages>
  <Words>3503</Words>
  <Characters>1998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dc:creator>
  <cp:keywords/>
  <dc:description/>
  <cp:lastModifiedBy>Admin</cp:lastModifiedBy>
  <cp:revision>7</cp:revision>
  <dcterms:created xsi:type="dcterms:W3CDTF">2024-09-29T17:33:00Z</dcterms:created>
  <dcterms:modified xsi:type="dcterms:W3CDTF">2024-09-30T07:02:00Z</dcterms:modified>
</cp:coreProperties>
</file>