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435" w:rsidRPr="00305EDB" w:rsidRDefault="005A2435" w:rsidP="00611AF0">
      <w:pPr>
        <w:ind w:firstLine="567"/>
        <w:jc w:val="right"/>
        <w:rPr>
          <w:b/>
          <w:sz w:val="28"/>
          <w:szCs w:val="28"/>
        </w:rPr>
      </w:pPr>
      <w:r w:rsidRPr="00305EDB">
        <w:rPr>
          <w:b/>
          <w:sz w:val="28"/>
          <w:szCs w:val="28"/>
        </w:rPr>
        <w:t>Едуард Кулітка</w:t>
      </w:r>
    </w:p>
    <w:p w:rsidR="005A2435" w:rsidRPr="00305EDB" w:rsidRDefault="005A2435" w:rsidP="00611AF0">
      <w:pPr>
        <w:ind w:firstLine="567"/>
        <w:jc w:val="right"/>
        <w:rPr>
          <w:b/>
          <w:sz w:val="28"/>
          <w:szCs w:val="28"/>
        </w:rPr>
      </w:pPr>
      <w:r w:rsidRPr="00305EDB">
        <w:rPr>
          <w:b/>
          <w:sz w:val="28"/>
          <w:szCs w:val="28"/>
        </w:rPr>
        <w:t>(Львів, Україна)</w:t>
      </w:r>
    </w:p>
    <w:p w:rsidR="005A2435" w:rsidRDefault="005A2435" w:rsidP="008F1A26">
      <w:pPr>
        <w:jc w:val="center"/>
        <w:rPr>
          <w:sz w:val="28"/>
          <w:szCs w:val="28"/>
        </w:rPr>
      </w:pPr>
    </w:p>
    <w:p w:rsidR="005A2435" w:rsidRDefault="005A2435" w:rsidP="008F1A26">
      <w:pPr>
        <w:jc w:val="center"/>
        <w:rPr>
          <w:b/>
          <w:sz w:val="28"/>
          <w:szCs w:val="28"/>
        </w:rPr>
      </w:pPr>
      <w:r w:rsidRPr="00631215">
        <w:rPr>
          <w:b/>
          <w:sz w:val="28"/>
          <w:szCs w:val="28"/>
        </w:rPr>
        <w:t>ІНДИВІДУАЛЬН</w:t>
      </w:r>
      <w:r>
        <w:rPr>
          <w:b/>
          <w:sz w:val="28"/>
          <w:szCs w:val="28"/>
        </w:rPr>
        <w:t>А</w:t>
      </w:r>
      <w:r w:rsidRPr="00631215">
        <w:rPr>
          <w:b/>
          <w:sz w:val="28"/>
          <w:szCs w:val="28"/>
        </w:rPr>
        <w:t xml:space="preserve"> ОЦІНКИ ЧАСУ ЯК СКЛАДОВА </w:t>
      </w:r>
      <w:r>
        <w:rPr>
          <w:b/>
          <w:sz w:val="28"/>
          <w:szCs w:val="28"/>
        </w:rPr>
        <w:t xml:space="preserve"> АДАПТАЦІЙНОГО</w:t>
      </w:r>
    </w:p>
    <w:p w:rsidR="005A2435" w:rsidRDefault="005A2435" w:rsidP="008F1A26">
      <w:pPr>
        <w:jc w:val="center"/>
        <w:rPr>
          <w:b/>
          <w:sz w:val="28"/>
          <w:szCs w:val="28"/>
          <w:lang w:val="ru-RU"/>
        </w:rPr>
      </w:pPr>
      <w:r w:rsidRPr="00631215">
        <w:rPr>
          <w:b/>
          <w:sz w:val="28"/>
          <w:szCs w:val="28"/>
        </w:rPr>
        <w:t>ПРОЦЕСУ ДО ІНТЕЛЕКТУАЛЬН</w:t>
      </w:r>
      <w:r w:rsidRPr="00631215">
        <w:rPr>
          <w:b/>
          <w:sz w:val="28"/>
          <w:szCs w:val="28"/>
          <w:lang w:val="ru-RU"/>
        </w:rPr>
        <w:t>ИХ</w:t>
      </w:r>
      <w:r w:rsidRPr="00631215">
        <w:rPr>
          <w:b/>
          <w:sz w:val="28"/>
          <w:szCs w:val="28"/>
        </w:rPr>
        <w:t xml:space="preserve"> НАВАНТАЖЕН</w:t>
      </w:r>
      <w:r w:rsidRPr="00631215">
        <w:rPr>
          <w:b/>
          <w:sz w:val="28"/>
          <w:szCs w:val="28"/>
          <w:lang w:val="ru-RU"/>
        </w:rPr>
        <w:t>Ь</w:t>
      </w:r>
    </w:p>
    <w:p w:rsidR="005A2435" w:rsidRPr="00631215" w:rsidRDefault="005A2435" w:rsidP="008F1A26">
      <w:pPr>
        <w:jc w:val="center"/>
        <w:rPr>
          <w:b/>
          <w:sz w:val="28"/>
          <w:szCs w:val="28"/>
          <w:lang w:val="ru-RU"/>
        </w:rPr>
      </w:pPr>
    </w:p>
    <w:p w:rsidR="005A2435" w:rsidRPr="00631215" w:rsidRDefault="005A2435" w:rsidP="00631215">
      <w:pPr>
        <w:shd w:val="clear" w:color="auto" w:fill="FFFFFF"/>
        <w:spacing w:line="360" w:lineRule="auto"/>
        <w:ind w:firstLine="567"/>
        <w:jc w:val="both"/>
        <w:rPr>
          <w:color w:val="000000"/>
          <w:spacing w:val="-6"/>
          <w:sz w:val="28"/>
          <w:szCs w:val="28"/>
        </w:rPr>
      </w:pPr>
      <w:r>
        <w:rPr>
          <w:b/>
          <w:color w:val="000000"/>
          <w:spacing w:val="-6"/>
          <w:sz w:val="28"/>
          <w:szCs w:val="28"/>
        </w:rPr>
        <w:t>Вступ</w:t>
      </w:r>
      <w:r w:rsidRPr="00631215">
        <w:rPr>
          <w:b/>
          <w:color w:val="000000"/>
          <w:spacing w:val="-6"/>
          <w:sz w:val="28"/>
          <w:szCs w:val="28"/>
        </w:rPr>
        <w:t xml:space="preserve">. </w:t>
      </w:r>
      <w:r w:rsidRPr="00631215">
        <w:rPr>
          <w:color w:val="000000"/>
          <w:spacing w:val="-6"/>
          <w:sz w:val="28"/>
          <w:szCs w:val="28"/>
        </w:rPr>
        <w:t xml:space="preserve">Умови сучасного життя характеризуються дуже швидкими змінами, що супроводжується активацією адаптаційних процесів систем організму. Впливи на організм можуть бути періодичними, або спонтанними (стресорні фактори). Характер процесів в організмі та прояви його біологічної активності у тій, чи іншій мірі залежить від впливів зовнішнього середовища і носить ритмічний характер[ 6, </w:t>
      </w:r>
      <w:r>
        <w:rPr>
          <w:color w:val="000000"/>
          <w:spacing w:val="-6"/>
          <w:sz w:val="28"/>
          <w:szCs w:val="28"/>
        </w:rPr>
        <w:t>с. 56</w:t>
      </w:r>
      <w:r w:rsidRPr="00461B5C">
        <w:rPr>
          <w:color w:val="000000"/>
          <w:spacing w:val="-6"/>
          <w:sz w:val="28"/>
          <w:szCs w:val="28"/>
        </w:rPr>
        <w:t>], [</w:t>
      </w:r>
      <w:r w:rsidRPr="00631215">
        <w:rPr>
          <w:color w:val="000000"/>
          <w:spacing w:val="-6"/>
          <w:sz w:val="28"/>
          <w:szCs w:val="28"/>
        </w:rPr>
        <w:t>9,</w:t>
      </w:r>
      <w:r>
        <w:rPr>
          <w:color w:val="000000"/>
          <w:spacing w:val="-6"/>
          <w:sz w:val="28"/>
          <w:szCs w:val="28"/>
          <w:lang w:val="en-US"/>
        </w:rPr>
        <w:t>c</w:t>
      </w:r>
      <w:r w:rsidRPr="00461B5C">
        <w:rPr>
          <w:color w:val="000000"/>
          <w:spacing w:val="-6"/>
          <w:sz w:val="28"/>
          <w:szCs w:val="28"/>
        </w:rPr>
        <w:t>. 6</w:t>
      </w:r>
      <w:r w:rsidRPr="00AC55B7">
        <w:rPr>
          <w:color w:val="000000"/>
          <w:spacing w:val="-6"/>
          <w:sz w:val="28"/>
          <w:szCs w:val="28"/>
        </w:rPr>
        <w:t>51], [</w:t>
      </w:r>
      <w:r w:rsidRPr="00631215">
        <w:rPr>
          <w:color w:val="000000"/>
          <w:spacing w:val="-6"/>
          <w:sz w:val="28"/>
          <w:szCs w:val="28"/>
        </w:rPr>
        <w:t>10</w:t>
      </w:r>
      <w:r w:rsidRPr="00AC55B7">
        <w:rPr>
          <w:color w:val="000000"/>
          <w:spacing w:val="-6"/>
          <w:sz w:val="28"/>
          <w:szCs w:val="28"/>
        </w:rPr>
        <w:t xml:space="preserve">, </w:t>
      </w:r>
      <w:r>
        <w:rPr>
          <w:color w:val="000000"/>
          <w:spacing w:val="-6"/>
          <w:sz w:val="28"/>
          <w:szCs w:val="28"/>
          <w:lang w:val="en-US"/>
        </w:rPr>
        <w:t>c</w:t>
      </w:r>
      <w:r w:rsidRPr="00AC55B7">
        <w:rPr>
          <w:color w:val="000000"/>
          <w:spacing w:val="-6"/>
          <w:sz w:val="28"/>
          <w:szCs w:val="28"/>
        </w:rPr>
        <w:t>. 3</w:t>
      </w:r>
      <w:r w:rsidRPr="00E60B69">
        <w:rPr>
          <w:color w:val="000000"/>
          <w:spacing w:val="-6"/>
          <w:sz w:val="28"/>
          <w:szCs w:val="28"/>
        </w:rPr>
        <w:t>4</w:t>
      </w:r>
      <w:r w:rsidRPr="00631215">
        <w:rPr>
          <w:color w:val="000000"/>
          <w:spacing w:val="-6"/>
          <w:sz w:val="28"/>
          <w:szCs w:val="28"/>
        </w:rPr>
        <w:t>].</w:t>
      </w:r>
    </w:p>
    <w:p w:rsidR="005A2435" w:rsidRPr="00631215" w:rsidRDefault="005A2435" w:rsidP="00631215">
      <w:pPr>
        <w:shd w:val="clear" w:color="auto" w:fill="FFFFFF"/>
        <w:spacing w:line="360" w:lineRule="auto"/>
        <w:ind w:firstLine="567"/>
        <w:jc w:val="both"/>
        <w:rPr>
          <w:color w:val="000000"/>
          <w:spacing w:val="-6"/>
          <w:sz w:val="28"/>
          <w:szCs w:val="28"/>
        </w:rPr>
      </w:pPr>
      <w:r w:rsidRPr="00631215">
        <w:rPr>
          <w:color w:val="000000"/>
          <w:spacing w:val="-6"/>
          <w:sz w:val="28"/>
          <w:szCs w:val="28"/>
        </w:rPr>
        <w:t>Ритмічні коливання функцій мають індивідуальні особливості, які пов’язані із сприйняттям часу [1</w:t>
      </w:r>
      <w:r w:rsidRPr="00E60B69">
        <w:rPr>
          <w:color w:val="000000"/>
          <w:spacing w:val="-6"/>
          <w:sz w:val="28"/>
          <w:szCs w:val="28"/>
        </w:rPr>
        <w:t xml:space="preserve">, </w:t>
      </w:r>
      <w:r>
        <w:rPr>
          <w:color w:val="000000"/>
          <w:spacing w:val="-6"/>
          <w:sz w:val="28"/>
          <w:szCs w:val="28"/>
          <w:lang w:val="en-US"/>
        </w:rPr>
        <w:t>c</w:t>
      </w:r>
      <w:r w:rsidRPr="00E60B69">
        <w:rPr>
          <w:color w:val="000000"/>
          <w:spacing w:val="-6"/>
          <w:sz w:val="28"/>
          <w:szCs w:val="28"/>
        </w:rPr>
        <w:t xml:space="preserve">. </w:t>
      </w:r>
      <w:r w:rsidRPr="00572773">
        <w:rPr>
          <w:color w:val="000000"/>
          <w:spacing w:val="-6"/>
          <w:sz w:val="28"/>
          <w:szCs w:val="28"/>
        </w:rPr>
        <w:t>32</w:t>
      </w:r>
      <w:r w:rsidRPr="00631215">
        <w:rPr>
          <w:color w:val="000000"/>
          <w:spacing w:val="-6"/>
          <w:sz w:val="28"/>
          <w:szCs w:val="28"/>
        </w:rPr>
        <w:t>].</w:t>
      </w:r>
    </w:p>
    <w:p w:rsidR="005A2435" w:rsidRPr="00631215" w:rsidRDefault="005A2435" w:rsidP="00631215">
      <w:pPr>
        <w:shd w:val="clear" w:color="auto" w:fill="FFFFFF"/>
        <w:spacing w:line="360" w:lineRule="auto"/>
        <w:ind w:firstLine="567"/>
        <w:jc w:val="both"/>
        <w:rPr>
          <w:color w:val="000000"/>
          <w:spacing w:val="-6"/>
          <w:sz w:val="28"/>
          <w:szCs w:val="28"/>
        </w:rPr>
      </w:pPr>
      <w:r w:rsidRPr="00631215">
        <w:rPr>
          <w:color w:val="000000"/>
          <w:spacing w:val="-6"/>
          <w:sz w:val="28"/>
          <w:szCs w:val="28"/>
        </w:rPr>
        <w:t>Характер відмірювання часу являється специфічною характеристикою індивідуально-типологічних властивостей нервової системи [</w:t>
      </w:r>
      <w:r w:rsidRPr="00631215">
        <w:rPr>
          <w:color w:val="000000"/>
          <w:spacing w:val="-6"/>
          <w:sz w:val="28"/>
          <w:szCs w:val="28"/>
          <w:lang w:val="ru-RU"/>
        </w:rPr>
        <w:t>8</w:t>
      </w:r>
      <w:r w:rsidRPr="00631215">
        <w:rPr>
          <w:color w:val="000000"/>
          <w:spacing w:val="-6"/>
          <w:sz w:val="28"/>
          <w:szCs w:val="28"/>
        </w:rPr>
        <w:t>].</w:t>
      </w:r>
    </w:p>
    <w:p w:rsidR="005A2435" w:rsidRPr="00631215" w:rsidRDefault="005A2435" w:rsidP="00631215">
      <w:pPr>
        <w:shd w:val="clear" w:color="auto" w:fill="FFFFFF"/>
        <w:spacing w:line="360" w:lineRule="auto"/>
        <w:ind w:firstLine="567"/>
        <w:jc w:val="both"/>
        <w:rPr>
          <w:color w:val="000000"/>
          <w:spacing w:val="-6"/>
          <w:sz w:val="28"/>
          <w:szCs w:val="28"/>
        </w:rPr>
      </w:pPr>
      <w:r w:rsidRPr="00631215">
        <w:rPr>
          <w:color w:val="000000"/>
          <w:spacing w:val="-6"/>
          <w:sz w:val="28"/>
          <w:szCs w:val="28"/>
        </w:rPr>
        <w:t>Кожна людина по різному сприймає певний інтервал часу. Деякі схильні недооцінювати, а інші переоцінювати його. Цей показник характеризує не тільки індивідуальне сприйняття часу, але й свідчить про зміни у багатьох функціональних системах організму. Саме  комплекс цих змін і формує власний час даної людини [4</w:t>
      </w:r>
      <w:r w:rsidRPr="00572773">
        <w:rPr>
          <w:color w:val="000000"/>
          <w:spacing w:val="-6"/>
          <w:sz w:val="28"/>
          <w:szCs w:val="28"/>
          <w:lang w:val="ru-RU"/>
        </w:rPr>
        <w:t xml:space="preserve">, </w:t>
      </w:r>
      <w:r>
        <w:rPr>
          <w:color w:val="000000"/>
          <w:spacing w:val="-6"/>
          <w:sz w:val="28"/>
          <w:szCs w:val="28"/>
          <w:lang w:val="en-US"/>
        </w:rPr>
        <w:t>c</w:t>
      </w:r>
      <w:r w:rsidRPr="00572773">
        <w:rPr>
          <w:color w:val="000000"/>
          <w:spacing w:val="-6"/>
          <w:sz w:val="28"/>
          <w:szCs w:val="28"/>
          <w:lang w:val="ru-RU"/>
        </w:rPr>
        <w:t xml:space="preserve">. </w:t>
      </w:r>
      <w:r w:rsidRPr="00D65FDB">
        <w:rPr>
          <w:color w:val="000000"/>
          <w:spacing w:val="-6"/>
          <w:sz w:val="28"/>
          <w:szCs w:val="28"/>
          <w:lang w:val="ru-RU"/>
        </w:rPr>
        <w:t>22</w:t>
      </w:r>
      <w:r w:rsidRPr="00631215">
        <w:rPr>
          <w:color w:val="000000"/>
          <w:spacing w:val="-6"/>
          <w:sz w:val="28"/>
          <w:szCs w:val="28"/>
        </w:rPr>
        <w:t xml:space="preserve">]. </w:t>
      </w:r>
    </w:p>
    <w:p w:rsidR="005A2435" w:rsidRPr="00631215" w:rsidRDefault="005A2435" w:rsidP="00631215">
      <w:pPr>
        <w:shd w:val="clear" w:color="auto" w:fill="FFFFFF"/>
        <w:spacing w:line="360" w:lineRule="auto"/>
        <w:ind w:firstLine="567"/>
        <w:jc w:val="both"/>
        <w:rPr>
          <w:color w:val="000000"/>
          <w:spacing w:val="-6"/>
          <w:sz w:val="28"/>
          <w:szCs w:val="28"/>
        </w:rPr>
      </w:pPr>
      <w:r w:rsidRPr="00631215">
        <w:rPr>
          <w:color w:val="000000"/>
          <w:spacing w:val="-6"/>
          <w:sz w:val="28"/>
          <w:szCs w:val="28"/>
        </w:rPr>
        <w:t>Літературні дані свідчать, що люди, які прискорюють, або сповільнюють тривалість індивідуальної хвилини характеризуються різними функціональними можливостями [3</w:t>
      </w:r>
      <w:r w:rsidRPr="00D65FDB">
        <w:rPr>
          <w:color w:val="000000"/>
          <w:spacing w:val="-6"/>
          <w:sz w:val="28"/>
          <w:szCs w:val="28"/>
        </w:rPr>
        <w:t xml:space="preserve">, </w:t>
      </w:r>
      <w:r>
        <w:rPr>
          <w:color w:val="000000"/>
          <w:spacing w:val="-6"/>
          <w:sz w:val="28"/>
          <w:szCs w:val="28"/>
          <w:lang w:val="en-US"/>
        </w:rPr>
        <w:t>c</w:t>
      </w:r>
      <w:r w:rsidRPr="00D65FDB">
        <w:rPr>
          <w:color w:val="000000"/>
          <w:spacing w:val="-6"/>
          <w:sz w:val="28"/>
          <w:szCs w:val="28"/>
        </w:rPr>
        <w:t>. 124</w:t>
      </w:r>
      <w:r w:rsidRPr="00631215">
        <w:rPr>
          <w:color w:val="000000"/>
          <w:spacing w:val="-6"/>
          <w:sz w:val="28"/>
          <w:szCs w:val="28"/>
        </w:rPr>
        <w:t>].</w:t>
      </w:r>
    </w:p>
    <w:p w:rsidR="005A2435" w:rsidRPr="00631215" w:rsidRDefault="005A2435" w:rsidP="0063121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631215">
        <w:rPr>
          <w:b/>
          <w:color w:val="000000"/>
          <w:spacing w:val="-6"/>
          <w:sz w:val="28"/>
          <w:szCs w:val="28"/>
        </w:rPr>
        <w:t xml:space="preserve">Аналіз останніх досліджень і публікацій. </w:t>
      </w:r>
      <w:r w:rsidRPr="00631215">
        <w:rPr>
          <w:color w:val="000000"/>
          <w:spacing w:val="-6"/>
          <w:sz w:val="28"/>
          <w:szCs w:val="28"/>
        </w:rPr>
        <w:t>У даний час у науковій літературі приділяється велика увага визначенню нормативних показників, що характеризують стан організму в цілому</w:t>
      </w:r>
      <w:r w:rsidRPr="00631215">
        <w:rPr>
          <w:sz w:val="28"/>
          <w:szCs w:val="28"/>
        </w:rPr>
        <w:t>. Індивідуальна оцінка загального стану організму є доволі складним завданням, оскільки потребує аналізу багатьох фізіологічних функцій. Останнім часом з’явилися інтегральні показники й математичні моделі з допомогою яких визначають загальний стан організму на підставі дослідження основних параметрів серцево-судинної, нервової та дихальної систем [2</w:t>
      </w:r>
      <w:r w:rsidRPr="000A7CE5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c</w:t>
      </w:r>
      <w:r w:rsidRPr="000A7CE5">
        <w:rPr>
          <w:sz w:val="28"/>
          <w:szCs w:val="28"/>
        </w:rPr>
        <w:t xml:space="preserve">. </w:t>
      </w:r>
      <w:r w:rsidRPr="00F623A8">
        <w:rPr>
          <w:sz w:val="28"/>
          <w:szCs w:val="28"/>
        </w:rPr>
        <w:t>8</w:t>
      </w:r>
      <w:r w:rsidRPr="00631215">
        <w:rPr>
          <w:sz w:val="28"/>
          <w:szCs w:val="28"/>
        </w:rPr>
        <w:t xml:space="preserve">]. </w:t>
      </w:r>
    </w:p>
    <w:p w:rsidR="005A2435" w:rsidRPr="00631215" w:rsidRDefault="005A2435" w:rsidP="0063121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631215">
        <w:rPr>
          <w:sz w:val="28"/>
          <w:szCs w:val="28"/>
        </w:rPr>
        <w:t>Сучасні наукові дані свідчать, що з метою оцінки адаптаційних можливостей людини використовують показник тривалості індивідуальної хвилини. Відомо, що частина людей (близько 35%) адекватно оцінюють цей інтервал, суб’єктивно прискорюють час (30%) й сповільнюють час (майже 35%). Ці групи людей розрізняються і за іншими показниками. Зокрема, за зрісто-ваговому, типу тілобудови, індексу фізичного розвитку, показникам гемодинаміки, загального аналізу крові, стану імунітету, гемостазу, загальної працездатності [5</w:t>
      </w:r>
      <w:r w:rsidRPr="00F623A8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c</w:t>
      </w:r>
      <w:r w:rsidRPr="00F623A8">
        <w:rPr>
          <w:sz w:val="28"/>
          <w:szCs w:val="28"/>
        </w:rPr>
        <w:t xml:space="preserve">. </w:t>
      </w:r>
      <w:r w:rsidRPr="00E64221">
        <w:rPr>
          <w:sz w:val="28"/>
          <w:szCs w:val="28"/>
        </w:rPr>
        <w:t>87</w:t>
      </w:r>
      <w:r w:rsidRPr="00631215">
        <w:rPr>
          <w:sz w:val="28"/>
          <w:szCs w:val="28"/>
        </w:rPr>
        <w:t xml:space="preserve">]. </w:t>
      </w:r>
    </w:p>
    <w:p w:rsidR="005A2435" w:rsidRPr="00631215" w:rsidRDefault="005A2435" w:rsidP="0063121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631215">
        <w:rPr>
          <w:sz w:val="28"/>
          <w:szCs w:val="28"/>
        </w:rPr>
        <w:t>У зв’язку з тим, що параметри індивідуальної хвилини являються критерієм адаптаційних можливостей людини, ми вирішили дослідити, чи існують кореляційні зв’язки між індивідуальними особливостями сприйняття часу й успішністю виконання інтелектуального навантаження у якості якого ми використали контрольні тестові завдання з курсу фізіологія людини.</w:t>
      </w:r>
    </w:p>
    <w:p w:rsidR="005A2435" w:rsidRPr="00631215" w:rsidRDefault="005A2435" w:rsidP="0063121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631215">
        <w:rPr>
          <w:b/>
          <w:sz w:val="28"/>
          <w:szCs w:val="28"/>
        </w:rPr>
        <w:t xml:space="preserve">Мета дослідження – </w:t>
      </w:r>
      <w:r w:rsidRPr="00631215">
        <w:rPr>
          <w:sz w:val="28"/>
          <w:szCs w:val="28"/>
        </w:rPr>
        <w:t xml:space="preserve">дослідити зв'язок між особливостями тривалості індивідуальної хвилини </w:t>
      </w:r>
      <w:r w:rsidRPr="00E64221">
        <w:rPr>
          <w:b/>
          <w:sz w:val="28"/>
          <w:szCs w:val="28"/>
        </w:rPr>
        <w:t xml:space="preserve">(Іх) </w:t>
      </w:r>
      <w:r w:rsidRPr="00631215">
        <w:rPr>
          <w:sz w:val="28"/>
          <w:szCs w:val="28"/>
        </w:rPr>
        <w:t xml:space="preserve">і якістю написання тестового завдання. </w:t>
      </w:r>
    </w:p>
    <w:p w:rsidR="005A2435" w:rsidRPr="00631215" w:rsidRDefault="005A2435" w:rsidP="0063121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631215">
        <w:rPr>
          <w:sz w:val="28"/>
          <w:szCs w:val="28"/>
        </w:rPr>
        <w:t>Для цього необхідно було вирішити наступні задачі:</w:t>
      </w:r>
    </w:p>
    <w:p w:rsidR="005A2435" w:rsidRPr="00631215" w:rsidRDefault="005A2435" w:rsidP="0063121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631215">
        <w:rPr>
          <w:sz w:val="28"/>
          <w:szCs w:val="28"/>
        </w:rPr>
        <w:t>1. Визначити середню величину тривалості Іх до тестового завдання.</w:t>
      </w:r>
    </w:p>
    <w:p w:rsidR="005A2435" w:rsidRPr="00631215" w:rsidRDefault="005A2435" w:rsidP="0063121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631215">
        <w:rPr>
          <w:sz w:val="28"/>
          <w:szCs w:val="28"/>
        </w:rPr>
        <w:t xml:space="preserve">2. Сформувати експериментальні групи з урахуванням індивідуальних  </w:t>
      </w:r>
    </w:p>
    <w:p w:rsidR="005A2435" w:rsidRPr="00631215" w:rsidRDefault="005A2435" w:rsidP="0063121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631215">
        <w:rPr>
          <w:sz w:val="28"/>
          <w:szCs w:val="28"/>
        </w:rPr>
        <w:t xml:space="preserve">    особливостей тривалості індивідуальної хвилини.</w:t>
      </w:r>
    </w:p>
    <w:p w:rsidR="005A2435" w:rsidRPr="00631215" w:rsidRDefault="005A2435" w:rsidP="00631215">
      <w:pPr>
        <w:shd w:val="clear" w:color="auto" w:fill="FFFFFF"/>
        <w:spacing w:line="360" w:lineRule="auto"/>
        <w:ind w:firstLine="567"/>
        <w:jc w:val="both"/>
        <w:rPr>
          <w:color w:val="000000"/>
          <w:spacing w:val="-6"/>
          <w:sz w:val="28"/>
          <w:szCs w:val="28"/>
        </w:rPr>
      </w:pPr>
      <w:r w:rsidRPr="00631215">
        <w:rPr>
          <w:sz w:val="28"/>
          <w:szCs w:val="28"/>
        </w:rPr>
        <w:t xml:space="preserve">3. Порівняти якість написання тестів у цих групах.   </w:t>
      </w:r>
    </w:p>
    <w:p w:rsidR="005A2435" w:rsidRPr="00631215" w:rsidRDefault="005A2435" w:rsidP="00631215">
      <w:pPr>
        <w:shd w:val="clear" w:color="auto" w:fill="FFFFFF"/>
        <w:spacing w:line="360" w:lineRule="auto"/>
        <w:ind w:firstLine="567"/>
        <w:jc w:val="both"/>
        <w:rPr>
          <w:color w:val="000000"/>
          <w:spacing w:val="-6"/>
          <w:sz w:val="28"/>
          <w:szCs w:val="28"/>
        </w:rPr>
      </w:pPr>
      <w:r w:rsidRPr="00631215">
        <w:rPr>
          <w:b/>
          <w:color w:val="000000"/>
          <w:spacing w:val="-6"/>
          <w:sz w:val="28"/>
          <w:szCs w:val="28"/>
        </w:rPr>
        <w:t xml:space="preserve">Методи й організація дослідження. </w:t>
      </w:r>
      <w:r w:rsidRPr="00631215">
        <w:rPr>
          <w:color w:val="000000"/>
          <w:spacing w:val="-6"/>
          <w:sz w:val="28"/>
          <w:szCs w:val="28"/>
        </w:rPr>
        <w:t>У дослідженнях приймали участь студенти 2-го курсу факультету ЗЛІТ у кількості 30 хлопців віком 18-20 років з яких були сформовані дві експериментальні групи по 15 чоловік у кожній. У першу групу увійшли особи у яких індивідуальна хвилина була більша за фізичну, тобто вони “прискорюють” час. Другу групу склали особи у яких індивідуальна хвилина була менша за фізичну, тобто такі, що “уповільнюють” час. Рівень успішності у групах був приблизно однаковим.</w:t>
      </w:r>
    </w:p>
    <w:p w:rsidR="005A2435" w:rsidRPr="00631215" w:rsidRDefault="005A2435" w:rsidP="00631215">
      <w:pPr>
        <w:shd w:val="clear" w:color="auto" w:fill="FFFFFF"/>
        <w:spacing w:line="360" w:lineRule="auto"/>
        <w:ind w:firstLine="567"/>
        <w:jc w:val="both"/>
        <w:rPr>
          <w:color w:val="000000"/>
          <w:spacing w:val="-6"/>
          <w:sz w:val="28"/>
          <w:szCs w:val="28"/>
        </w:rPr>
      </w:pPr>
      <w:r w:rsidRPr="00631215">
        <w:rPr>
          <w:color w:val="000000"/>
          <w:spacing w:val="-6"/>
          <w:sz w:val="28"/>
          <w:szCs w:val="28"/>
        </w:rPr>
        <w:t>Для визначення середньої величини тривалості індивідуальної хвилини було здійснено по 10 вимірювань на кожній особі. Загальна кількість вимірювань склала 330.  У експериментальні групи увійшли лише ті особи, у яких коливання тривалості індивідуальної хвилини складало ±1 секунду.</w:t>
      </w:r>
    </w:p>
    <w:p w:rsidR="005A2435" w:rsidRPr="00631215" w:rsidRDefault="005A2435" w:rsidP="00631215">
      <w:pPr>
        <w:spacing w:line="360" w:lineRule="auto"/>
        <w:ind w:firstLine="567"/>
        <w:jc w:val="both"/>
        <w:rPr>
          <w:color w:val="000000"/>
          <w:spacing w:val="-6"/>
          <w:sz w:val="28"/>
          <w:szCs w:val="28"/>
        </w:rPr>
      </w:pPr>
      <w:r w:rsidRPr="00631215">
        <w:rPr>
          <w:color w:val="000000"/>
          <w:spacing w:val="-6"/>
          <w:sz w:val="28"/>
          <w:szCs w:val="28"/>
        </w:rPr>
        <w:t>Оцінку тривалості індивідуальної хвилини визначали пропонуючи досліджуваному рівномірно рахувати, не в голос, від 1 до 60, намагаючись вкластися у фізичну хвилину. Досліджуваний починав рахувати по команді, за якою включався секундомір, а коли він дораховував до 60 сповіщав про це в голос і секундомір виключався. Таким чином були отримані середні показники тривалості індивідуальної хвилини кожного учасника експерименту.</w:t>
      </w:r>
    </w:p>
    <w:p w:rsidR="005A2435" w:rsidRPr="00631215" w:rsidRDefault="005A2435" w:rsidP="00631215">
      <w:pPr>
        <w:spacing w:line="360" w:lineRule="auto"/>
        <w:ind w:firstLine="567"/>
        <w:jc w:val="both"/>
        <w:rPr>
          <w:color w:val="000000"/>
          <w:spacing w:val="-6"/>
          <w:sz w:val="28"/>
          <w:szCs w:val="28"/>
        </w:rPr>
      </w:pPr>
      <w:r w:rsidRPr="00631215">
        <w:rPr>
          <w:color w:val="000000"/>
          <w:spacing w:val="-6"/>
          <w:sz w:val="28"/>
          <w:szCs w:val="28"/>
        </w:rPr>
        <w:t xml:space="preserve">Результати написання тесту оцінювали шляхом переведення кількості отриманих балів, за модульною системою, у 5-ти бальну систему. Отримані середні дані порівнювали між групами. </w:t>
      </w:r>
    </w:p>
    <w:p w:rsidR="005A2435" w:rsidRPr="00631215" w:rsidRDefault="005A2435" w:rsidP="00631215">
      <w:pPr>
        <w:spacing w:line="360" w:lineRule="auto"/>
        <w:ind w:firstLine="567"/>
        <w:jc w:val="both"/>
        <w:rPr>
          <w:color w:val="000000"/>
          <w:spacing w:val="-6"/>
          <w:sz w:val="28"/>
          <w:szCs w:val="28"/>
        </w:rPr>
      </w:pPr>
      <w:r w:rsidRPr="00631215">
        <w:rPr>
          <w:color w:val="000000"/>
          <w:spacing w:val="-6"/>
          <w:sz w:val="28"/>
          <w:szCs w:val="28"/>
        </w:rPr>
        <w:t xml:space="preserve">Опрацювання отриманих результатів ми проводили, використовуючи методи математичної статистики. </w:t>
      </w:r>
    </w:p>
    <w:p w:rsidR="005A2435" w:rsidRDefault="005A2435" w:rsidP="00631215">
      <w:pPr>
        <w:spacing w:line="360" w:lineRule="auto"/>
        <w:ind w:firstLine="567"/>
        <w:jc w:val="both"/>
        <w:rPr>
          <w:color w:val="000000"/>
          <w:spacing w:val="-6"/>
          <w:sz w:val="28"/>
          <w:szCs w:val="28"/>
          <w:lang w:val="ru-RU"/>
        </w:rPr>
      </w:pPr>
      <w:r w:rsidRPr="00631215">
        <w:rPr>
          <w:b/>
          <w:color w:val="000000"/>
          <w:spacing w:val="-6"/>
          <w:sz w:val="28"/>
          <w:szCs w:val="28"/>
        </w:rPr>
        <w:t>Результати досліджень та їх обговорення.</w:t>
      </w:r>
      <w:r w:rsidRPr="00631215">
        <w:rPr>
          <w:color w:val="000000"/>
          <w:spacing w:val="-6"/>
          <w:sz w:val="28"/>
          <w:szCs w:val="28"/>
        </w:rPr>
        <w:t xml:space="preserve"> У табл. 1 наведені дані досліджуваних обох груп ( I та II ) стосовно тривалості індивідуальної хвилини до написання й після написання тестового завдання, а також якість виконання за 5-ти бальною системою. </w:t>
      </w:r>
    </w:p>
    <w:p w:rsidR="005A2435" w:rsidRPr="0073700E" w:rsidRDefault="005A2435" w:rsidP="00631215">
      <w:pPr>
        <w:spacing w:line="360" w:lineRule="auto"/>
        <w:ind w:firstLine="56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Аналізуючи дані наведені у табл. 1, слід зауважити, що у досліджуваних першої групи тривалість індивідуальної хвилини до написання тестів була більша ніж 60 секунд і в середньому становила 66,6</w:t>
      </w:r>
      <w:r w:rsidRPr="00631215">
        <w:rPr>
          <w:sz w:val="28"/>
          <w:szCs w:val="28"/>
        </w:rPr>
        <w:t>±</w:t>
      </w:r>
      <w:r>
        <w:rPr>
          <w:sz w:val="28"/>
          <w:szCs w:val="28"/>
        </w:rPr>
        <w:t xml:space="preserve">0,7 сек., коливаючись у межах від </w:t>
      </w:r>
    </w:p>
    <w:p w:rsidR="005A2435" w:rsidRPr="00631215" w:rsidRDefault="005A2435" w:rsidP="00E30CD6">
      <w:pPr>
        <w:spacing w:line="360" w:lineRule="auto"/>
        <w:jc w:val="both"/>
        <w:rPr>
          <w:sz w:val="28"/>
          <w:szCs w:val="28"/>
        </w:rPr>
      </w:pPr>
      <w:r w:rsidRPr="00631215">
        <w:rPr>
          <w:sz w:val="28"/>
          <w:szCs w:val="28"/>
        </w:rPr>
        <w:t xml:space="preserve">62,9 до 71,9 секунд. </w:t>
      </w:r>
    </w:p>
    <w:p w:rsidR="005A2435" w:rsidRPr="00631215" w:rsidRDefault="005A2435" w:rsidP="00945D7D">
      <w:pPr>
        <w:spacing w:line="360" w:lineRule="auto"/>
        <w:ind w:firstLine="567"/>
        <w:jc w:val="both"/>
        <w:rPr>
          <w:sz w:val="28"/>
          <w:szCs w:val="28"/>
        </w:rPr>
      </w:pPr>
      <w:r w:rsidRPr="00631215">
        <w:rPr>
          <w:sz w:val="28"/>
          <w:szCs w:val="28"/>
        </w:rPr>
        <w:t>У осіб, які увійшли у другу групу, тривалість індивідуальної хвилини до</w:t>
      </w:r>
    </w:p>
    <w:p w:rsidR="005A2435" w:rsidRDefault="005A2435" w:rsidP="00945D7D">
      <w:pPr>
        <w:spacing w:line="360" w:lineRule="auto"/>
        <w:jc w:val="both"/>
        <w:rPr>
          <w:sz w:val="28"/>
          <w:szCs w:val="28"/>
        </w:rPr>
      </w:pPr>
      <w:r w:rsidRPr="00631215">
        <w:rPr>
          <w:sz w:val="28"/>
          <w:szCs w:val="28"/>
        </w:rPr>
        <w:t>написання тестів була менша ніж 60 секунд і складала у середньому 52,1±0,9 секунд.</w:t>
      </w:r>
    </w:p>
    <w:p w:rsidR="005A2435" w:rsidRPr="00631215" w:rsidRDefault="005A2435" w:rsidP="00945D7D">
      <w:pPr>
        <w:spacing w:line="360" w:lineRule="auto"/>
        <w:ind w:firstLine="567"/>
        <w:jc w:val="both"/>
        <w:rPr>
          <w:color w:val="000000"/>
          <w:spacing w:val="-6"/>
          <w:sz w:val="28"/>
          <w:szCs w:val="28"/>
        </w:rPr>
      </w:pPr>
      <w:r w:rsidRPr="00631215">
        <w:rPr>
          <w:color w:val="000000"/>
          <w:spacing w:val="-6"/>
          <w:sz w:val="28"/>
          <w:szCs w:val="28"/>
        </w:rPr>
        <w:t xml:space="preserve">Діапазон коливань тривалості індивідуальної хвилини у першій групі становив (71,9-62,9) = 9 сек., а в другій групі (58,8-48,1)= 10,7 сек. </w:t>
      </w:r>
    </w:p>
    <w:p w:rsidR="005A2435" w:rsidRPr="00631215" w:rsidRDefault="005A2435" w:rsidP="00945D7D">
      <w:pPr>
        <w:spacing w:line="360" w:lineRule="auto"/>
        <w:ind w:firstLine="567"/>
        <w:jc w:val="both"/>
        <w:rPr>
          <w:color w:val="000000"/>
          <w:spacing w:val="-6"/>
          <w:sz w:val="28"/>
          <w:szCs w:val="28"/>
        </w:rPr>
      </w:pPr>
      <w:r w:rsidRPr="00631215">
        <w:rPr>
          <w:color w:val="000000"/>
          <w:spacing w:val="-6"/>
          <w:sz w:val="28"/>
          <w:szCs w:val="28"/>
        </w:rPr>
        <w:t xml:space="preserve">Таким чином, адаптаційні можливості у першій групі дорівнювали (9÷15× </w:t>
      </w:r>
    </w:p>
    <w:p w:rsidR="005A2435" w:rsidRPr="00631215" w:rsidRDefault="005A2435" w:rsidP="00945D7D">
      <w:pPr>
        <w:spacing w:line="360" w:lineRule="auto"/>
        <w:jc w:val="both"/>
        <w:rPr>
          <w:color w:val="000000"/>
          <w:spacing w:val="-6"/>
          <w:sz w:val="28"/>
          <w:szCs w:val="28"/>
        </w:rPr>
      </w:pPr>
      <w:r w:rsidRPr="00631215">
        <w:rPr>
          <w:color w:val="000000"/>
          <w:spacing w:val="-6"/>
          <w:sz w:val="28"/>
          <w:szCs w:val="28"/>
        </w:rPr>
        <w:t>100) = 60% , а у другій (10,7÷15×100) = 71,3%. Тобто, беручи до уваги тільки ці показники, можна очікувати у представників другої групи більш ефективного виконання запропонованого завдання.</w:t>
      </w:r>
    </w:p>
    <w:p w:rsidR="005A2435" w:rsidRPr="005F2274" w:rsidRDefault="005A2435" w:rsidP="005F2274">
      <w:pPr>
        <w:ind w:firstLine="567"/>
        <w:jc w:val="right"/>
        <w:rPr>
          <w:b/>
          <w:color w:val="000000"/>
          <w:spacing w:val="-6"/>
          <w:sz w:val="28"/>
          <w:szCs w:val="28"/>
          <w:lang w:val="ru-RU"/>
        </w:rPr>
      </w:pPr>
      <w:r w:rsidRPr="00C373FD">
        <w:rPr>
          <w:b/>
          <w:color w:val="000000"/>
          <w:spacing w:val="-6"/>
          <w:sz w:val="28"/>
          <w:szCs w:val="28"/>
        </w:rPr>
        <w:t>Табл</w:t>
      </w:r>
      <w:r>
        <w:rPr>
          <w:b/>
          <w:color w:val="000000"/>
          <w:spacing w:val="-6"/>
          <w:sz w:val="28"/>
          <w:szCs w:val="28"/>
          <w:lang w:val="ru-RU"/>
        </w:rPr>
        <w:t>. 1</w:t>
      </w:r>
    </w:p>
    <w:p w:rsidR="005A2435" w:rsidRDefault="005A2435" w:rsidP="005F2274">
      <w:pPr>
        <w:ind w:firstLine="567"/>
        <w:jc w:val="center"/>
        <w:rPr>
          <w:b/>
          <w:color w:val="000000"/>
          <w:spacing w:val="-6"/>
          <w:sz w:val="28"/>
          <w:szCs w:val="28"/>
        </w:rPr>
      </w:pPr>
      <w:r w:rsidRPr="00C04269">
        <w:rPr>
          <w:b/>
          <w:color w:val="000000"/>
          <w:spacing w:val="-6"/>
          <w:sz w:val="28"/>
          <w:szCs w:val="28"/>
        </w:rPr>
        <w:t>Показники тривалості індивідуальної хвилини</w:t>
      </w:r>
    </w:p>
    <w:tbl>
      <w:tblPr>
        <w:tblpPr w:leftFromText="180" w:rightFromText="180" w:vertAnchor="page" w:horzAnchor="margin" w:tblpY="3391"/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09"/>
        <w:gridCol w:w="1560"/>
        <w:gridCol w:w="1416"/>
        <w:gridCol w:w="1844"/>
        <w:gridCol w:w="1559"/>
        <w:gridCol w:w="1383"/>
      </w:tblGrid>
      <w:tr w:rsidR="005A2435" w:rsidRPr="00C86281" w:rsidTr="008772FB">
        <w:tc>
          <w:tcPr>
            <w:tcW w:w="4785" w:type="dxa"/>
            <w:gridSpan w:val="3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6281">
              <w:rPr>
                <w:sz w:val="28"/>
                <w:szCs w:val="28"/>
              </w:rPr>
              <w:t>I- ша група</w:t>
            </w:r>
          </w:p>
        </w:tc>
        <w:tc>
          <w:tcPr>
            <w:tcW w:w="4786" w:type="dxa"/>
            <w:gridSpan w:val="3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6281">
              <w:rPr>
                <w:sz w:val="28"/>
                <w:szCs w:val="28"/>
              </w:rPr>
              <w:t>II- га група</w:t>
            </w:r>
          </w:p>
        </w:tc>
      </w:tr>
      <w:tr w:rsidR="005A2435" w:rsidRPr="00C86281" w:rsidTr="008772FB">
        <w:tc>
          <w:tcPr>
            <w:tcW w:w="1809" w:type="dxa"/>
          </w:tcPr>
          <w:p w:rsidR="005A2435" w:rsidRPr="00C86281" w:rsidRDefault="005A2435" w:rsidP="008772FB">
            <w:pPr>
              <w:rPr>
                <w:sz w:val="28"/>
                <w:szCs w:val="28"/>
              </w:rPr>
            </w:pPr>
            <w:r w:rsidRPr="00C86281">
              <w:rPr>
                <w:sz w:val="28"/>
                <w:szCs w:val="28"/>
              </w:rPr>
              <w:t>середні                     показники Іх</w:t>
            </w:r>
          </w:p>
        </w:tc>
        <w:tc>
          <w:tcPr>
            <w:tcW w:w="1560" w:type="dxa"/>
          </w:tcPr>
          <w:p w:rsidR="005A2435" w:rsidRPr="00C86281" w:rsidRDefault="005A2435" w:rsidP="008772FB">
            <w:pPr>
              <w:rPr>
                <w:sz w:val="28"/>
                <w:szCs w:val="28"/>
              </w:rPr>
            </w:pPr>
            <w:r w:rsidRPr="00C86281">
              <w:rPr>
                <w:sz w:val="28"/>
                <w:szCs w:val="28"/>
              </w:rPr>
              <w:t>Іх після тестів</w:t>
            </w:r>
          </w:p>
        </w:tc>
        <w:tc>
          <w:tcPr>
            <w:tcW w:w="1416" w:type="dxa"/>
          </w:tcPr>
          <w:p w:rsidR="005A2435" w:rsidRPr="00C86281" w:rsidRDefault="005A2435" w:rsidP="008772FB">
            <w:pPr>
              <w:rPr>
                <w:sz w:val="28"/>
                <w:szCs w:val="28"/>
              </w:rPr>
            </w:pPr>
            <w:r w:rsidRPr="00C86281">
              <w:rPr>
                <w:sz w:val="28"/>
                <w:szCs w:val="28"/>
              </w:rPr>
              <w:t>результат</w:t>
            </w:r>
          </w:p>
          <w:p w:rsidR="005A2435" w:rsidRPr="00C86281" w:rsidRDefault="005A2435" w:rsidP="008772FB">
            <w:pPr>
              <w:rPr>
                <w:b/>
                <w:sz w:val="28"/>
                <w:szCs w:val="28"/>
              </w:rPr>
            </w:pPr>
            <w:r w:rsidRPr="00C86281">
              <w:rPr>
                <w:sz w:val="28"/>
                <w:szCs w:val="28"/>
              </w:rPr>
              <w:t>тесту</w:t>
            </w:r>
          </w:p>
        </w:tc>
        <w:tc>
          <w:tcPr>
            <w:tcW w:w="1844" w:type="dxa"/>
          </w:tcPr>
          <w:p w:rsidR="005A2435" w:rsidRPr="00C86281" w:rsidRDefault="005A2435" w:rsidP="008772FB">
            <w:pPr>
              <w:rPr>
                <w:sz w:val="28"/>
                <w:szCs w:val="28"/>
              </w:rPr>
            </w:pPr>
            <w:r w:rsidRPr="00C86281">
              <w:rPr>
                <w:sz w:val="28"/>
                <w:szCs w:val="28"/>
              </w:rPr>
              <w:t xml:space="preserve">середні </w:t>
            </w:r>
          </w:p>
          <w:p w:rsidR="005A2435" w:rsidRPr="00C86281" w:rsidRDefault="005A2435" w:rsidP="008772FB">
            <w:pPr>
              <w:rPr>
                <w:sz w:val="28"/>
                <w:szCs w:val="28"/>
              </w:rPr>
            </w:pPr>
            <w:r w:rsidRPr="00C86281">
              <w:rPr>
                <w:sz w:val="28"/>
                <w:szCs w:val="28"/>
              </w:rPr>
              <w:t>показники Іх</w:t>
            </w:r>
          </w:p>
        </w:tc>
        <w:tc>
          <w:tcPr>
            <w:tcW w:w="1559" w:type="dxa"/>
          </w:tcPr>
          <w:p w:rsidR="005A2435" w:rsidRPr="00C86281" w:rsidRDefault="005A2435" w:rsidP="008772FB">
            <w:pPr>
              <w:rPr>
                <w:sz w:val="28"/>
                <w:szCs w:val="28"/>
              </w:rPr>
            </w:pPr>
            <w:r w:rsidRPr="00C86281">
              <w:rPr>
                <w:sz w:val="28"/>
                <w:szCs w:val="28"/>
              </w:rPr>
              <w:t>Іх після тестів</w:t>
            </w:r>
          </w:p>
        </w:tc>
        <w:tc>
          <w:tcPr>
            <w:tcW w:w="1383" w:type="dxa"/>
          </w:tcPr>
          <w:p w:rsidR="005A2435" w:rsidRPr="00C86281" w:rsidRDefault="005A2435" w:rsidP="008772FB">
            <w:pPr>
              <w:rPr>
                <w:sz w:val="28"/>
                <w:szCs w:val="28"/>
              </w:rPr>
            </w:pPr>
            <w:r w:rsidRPr="00C86281">
              <w:rPr>
                <w:sz w:val="28"/>
                <w:szCs w:val="28"/>
              </w:rPr>
              <w:t>результат</w:t>
            </w:r>
          </w:p>
          <w:p w:rsidR="005A2435" w:rsidRPr="00C86281" w:rsidRDefault="005A2435" w:rsidP="008772FB">
            <w:pPr>
              <w:rPr>
                <w:b/>
                <w:sz w:val="28"/>
                <w:szCs w:val="28"/>
              </w:rPr>
            </w:pPr>
            <w:r w:rsidRPr="00C86281">
              <w:rPr>
                <w:sz w:val="28"/>
                <w:szCs w:val="28"/>
              </w:rPr>
              <w:t>тесту</w:t>
            </w:r>
          </w:p>
        </w:tc>
      </w:tr>
      <w:tr w:rsidR="005A2435" w:rsidRPr="00C86281" w:rsidTr="008772FB">
        <w:tc>
          <w:tcPr>
            <w:tcW w:w="1809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6281">
              <w:rPr>
                <w:sz w:val="28"/>
                <w:szCs w:val="28"/>
              </w:rPr>
              <w:t>1. 69,1±1,2</w:t>
            </w:r>
          </w:p>
        </w:tc>
        <w:tc>
          <w:tcPr>
            <w:tcW w:w="1560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C86281">
              <w:rPr>
                <w:color w:val="000000"/>
                <w:spacing w:val="-6"/>
                <w:sz w:val="28"/>
                <w:szCs w:val="28"/>
              </w:rPr>
              <w:t>68,5</w:t>
            </w:r>
            <w:r w:rsidRPr="00C86281">
              <w:rPr>
                <w:sz w:val="28"/>
                <w:szCs w:val="28"/>
              </w:rPr>
              <w:t>±0,7</w:t>
            </w:r>
          </w:p>
        </w:tc>
        <w:tc>
          <w:tcPr>
            <w:tcW w:w="1416" w:type="dxa"/>
            <w:vAlign w:val="bottom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C86281">
              <w:rPr>
                <w:sz w:val="28"/>
                <w:szCs w:val="28"/>
                <w:lang w:eastAsia="ru-RU"/>
              </w:rPr>
              <w:t>3,17</w:t>
            </w:r>
          </w:p>
        </w:tc>
        <w:tc>
          <w:tcPr>
            <w:tcW w:w="1844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6281">
              <w:rPr>
                <w:sz w:val="28"/>
                <w:szCs w:val="28"/>
              </w:rPr>
              <w:t>58,8±1,3</w:t>
            </w:r>
          </w:p>
        </w:tc>
        <w:tc>
          <w:tcPr>
            <w:tcW w:w="1559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C86281">
              <w:rPr>
                <w:color w:val="000000"/>
                <w:spacing w:val="-6"/>
                <w:sz w:val="28"/>
                <w:szCs w:val="28"/>
              </w:rPr>
              <w:t>59,8</w:t>
            </w:r>
          </w:p>
        </w:tc>
        <w:tc>
          <w:tcPr>
            <w:tcW w:w="1383" w:type="dxa"/>
            <w:vAlign w:val="bottom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C86281">
              <w:rPr>
                <w:sz w:val="28"/>
                <w:szCs w:val="28"/>
                <w:lang w:eastAsia="ru-RU"/>
              </w:rPr>
              <w:t>3,3</w:t>
            </w:r>
            <w:r>
              <w:rPr>
                <w:sz w:val="28"/>
                <w:szCs w:val="28"/>
                <w:lang w:eastAsia="ru-RU"/>
              </w:rPr>
              <w:t>1</w:t>
            </w:r>
          </w:p>
        </w:tc>
      </w:tr>
      <w:tr w:rsidR="005A2435" w:rsidRPr="00C86281" w:rsidTr="008772FB">
        <w:tc>
          <w:tcPr>
            <w:tcW w:w="1809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6281">
              <w:rPr>
                <w:sz w:val="28"/>
                <w:szCs w:val="28"/>
              </w:rPr>
              <w:t>2. 65,6±0,9</w:t>
            </w:r>
          </w:p>
        </w:tc>
        <w:tc>
          <w:tcPr>
            <w:tcW w:w="1560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C86281">
              <w:rPr>
                <w:color w:val="000000"/>
                <w:spacing w:val="-6"/>
                <w:sz w:val="28"/>
                <w:szCs w:val="28"/>
              </w:rPr>
              <w:t>65,2</w:t>
            </w:r>
            <w:r w:rsidRPr="00C86281">
              <w:rPr>
                <w:sz w:val="28"/>
                <w:szCs w:val="28"/>
              </w:rPr>
              <w:t>±1,2</w:t>
            </w:r>
          </w:p>
        </w:tc>
        <w:tc>
          <w:tcPr>
            <w:tcW w:w="1416" w:type="dxa"/>
            <w:vAlign w:val="bottom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C86281">
              <w:rPr>
                <w:sz w:val="28"/>
                <w:szCs w:val="28"/>
                <w:lang w:eastAsia="ru-RU"/>
              </w:rPr>
              <w:t>3,22</w:t>
            </w:r>
          </w:p>
        </w:tc>
        <w:tc>
          <w:tcPr>
            <w:tcW w:w="1844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6281">
              <w:rPr>
                <w:sz w:val="28"/>
                <w:szCs w:val="28"/>
              </w:rPr>
              <w:t>57,5±1,1</w:t>
            </w:r>
          </w:p>
        </w:tc>
        <w:tc>
          <w:tcPr>
            <w:tcW w:w="1559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C86281">
              <w:rPr>
                <w:color w:val="000000"/>
                <w:spacing w:val="-6"/>
                <w:sz w:val="28"/>
                <w:szCs w:val="28"/>
              </w:rPr>
              <w:t>58,7</w:t>
            </w:r>
          </w:p>
        </w:tc>
        <w:tc>
          <w:tcPr>
            <w:tcW w:w="1383" w:type="dxa"/>
            <w:vAlign w:val="bottom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C86281">
              <w:rPr>
                <w:sz w:val="28"/>
                <w:szCs w:val="28"/>
                <w:lang w:eastAsia="ru-RU"/>
              </w:rPr>
              <w:t>3,</w:t>
            </w:r>
            <w:r>
              <w:rPr>
                <w:sz w:val="28"/>
                <w:szCs w:val="28"/>
                <w:lang w:eastAsia="ru-RU"/>
              </w:rPr>
              <w:t>33</w:t>
            </w:r>
          </w:p>
        </w:tc>
      </w:tr>
      <w:tr w:rsidR="005A2435" w:rsidRPr="00C86281" w:rsidTr="008772FB">
        <w:tc>
          <w:tcPr>
            <w:tcW w:w="1809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6281">
              <w:rPr>
                <w:sz w:val="28"/>
                <w:szCs w:val="28"/>
              </w:rPr>
              <w:t>3. 67,9±1,3</w:t>
            </w:r>
          </w:p>
        </w:tc>
        <w:tc>
          <w:tcPr>
            <w:tcW w:w="1560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C86281">
              <w:rPr>
                <w:color w:val="000000"/>
                <w:spacing w:val="-6"/>
                <w:sz w:val="28"/>
                <w:szCs w:val="28"/>
              </w:rPr>
              <w:t>66,2</w:t>
            </w:r>
            <w:r w:rsidRPr="00C86281">
              <w:rPr>
                <w:sz w:val="28"/>
                <w:szCs w:val="28"/>
              </w:rPr>
              <w:t>±0,9</w:t>
            </w:r>
          </w:p>
        </w:tc>
        <w:tc>
          <w:tcPr>
            <w:tcW w:w="1416" w:type="dxa"/>
            <w:vAlign w:val="bottom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C86281">
              <w:rPr>
                <w:sz w:val="28"/>
                <w:szCs w:val="28"/>
                <w:lang w:eastAsia="ru-RU"/>
              </w:rPr>
              <w:t>3,21</w:t>
            </w:r>
          </w:p>
        </w:tc>
        <w:tc>
          <w:tcPr>
            <w:tcW w:w="1844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6281">
              <w:rPr>
                <w:sz w:val="28"/>
                <w:szCs w:val="28"/>
              </w:rPr>
              <w:t>50,4±0,9</w:t>
            </w:r>
          </w:p>
        </w:tc>
        <w:tc>
          <w:tcPr>
            <w:tcW w:w="1559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C86281">
              <w:rPr>
                <w:color w:val="000000"/>
                <w:spacing w:val="-6"/>
                <w:sz w:val="28"/>
                <w:szCs w:val="28"/>
              </w:rPr>
              <w:t>56,9</w:t>
            </w:r>
          </w:p>
        </w:tc>
        <w:tc>
          <w:tcPr>
            <w:tcW w:w="1383" w:type="dxa"/>
            <w:vAlign w:val="bottom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C86281">
              <w:rPr>
                <w:sz w:val="28"/>
                <w:szCs w:val="28"/>
                <w:lang w:eastAsia="ru-RU"/>
              </w:rPr>
              <w:t>3,</w:t>
            </w:r>
            <w:r>
              <w:rPr>
                <w:sz w:val="28"/>
                <w:szCs w:val="28"/>
                <w:lang w:eastAsia="ru-RU"/>
              </w:rPr>
              <w:t>44</w:t>
            </w:r>
          </w:p>
        </w:tc>
      </w:tr>
      <w:tr w:rsidR="005A2435" w:rsidRPr="00C86281" w:rsidTr="008772FB">
        <w:tc>
          <w:tcPr>
            <w:tcW w:w="1809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6281">
              <w:rPr>
                <w:sz w:val="28"/>
                <w:szCs w:val="28"/>
              </w:rPr>
              <w:t>4. 69,5±1,4</w:t>
            </w:r>
          </w:p>
        </w:tc>
        <w:tc>
          <w:tcPr>
            <w:tcW w:w="1560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C86281">
              <w:rPr>
                <w:color w:val="000000"/>
                <w:spacing w:val="-6"/>
                <w:sz w:val="28"/>
                <w:szCs w:val="28"/>
              </w:rPr>
              <w:t>68,9</w:t>
            </w:r>
            <w:r w:rsidRPr="00C86281">
              <w:rPr>
                <w:sz w:val="28"/>
                <w:szCs w:val="28"/>
              </w:rPr>
              <w:t>±1,3</w:t>
            </w:r>
          </w:p>
        </w:tc>
        <w:tc>
          <w:tcPr>
            <w:tcW w:w="1416" w:type="dxa"/>
            <w:vAlign w:val="bottom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C86281">
              <w:rPr>
                <w:sz w:val="28"/>
                <w:szCs w:val="28"/>
                <w:lang w:eastAsia="ru-RU"/>
              </w:rPr>
              <w:t>3,17</w:t>
            </w:r>
          </w:p>
        </w:tc>
        <w:tc>
          <w:tcPr>
            <w:tcW w:w="1844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6281">
              <w:rPr>
                <w:sz w:val="28"/>
                <w:szCs w:val="28"/>
              </w:rPr>
              <w:t>51,7±1,4</w:t>
            </w:r>
          </w:p>
        </w:tc>
        <w:tc>
          <w:tcPr>
            <w:tcW w:w="1559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C86281">
              <w:rPr>
                <w:color w:val="000000"/>
                <w:spacing w:val="-6"/>
                <w:sz w:val="28"/>
                <w:szCs w:val="28"/>
              </w:rPr>
              <w:t>61,8</w:t>
            </w:r>
          </w:p>
        </w:tc>
        <w:tc>
          <w:tcPr>
            <w:tcW w:w="1383" w:type="dxa"/>
            <w:vAlign w:val="bottom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C86281">
              <w:rPr>
                <w:sz w:val="28"/>
                <w:szCs w:val="28"/>
                <w:lang w:eastAsia="ru-RU"/>
              </w:rPr>
              <w:t>3,4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5A2435" w:rsidRPr="00C86281" w:rsidTr="008772FB">
        <w:tc>
          <w:tcPr>
            <w:tcW w:w="1809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6281">
              <w:rPr>
                <w:sz w:val="28"/>
                <w:szCs w:val="28"/>
              </w:rPr>
              <w:t>5. 70,4±0,7</w:t>
            </w:r>
          </w:p>
        </w:tc>
        <w:tc>
          <w:tcPr>
            <w:tcW w:w="1560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C86281">
              <w:rPr>
                <w:color w:val="000000"/>
                <w:spacing w:val="-6"/>
                <w:sz w:val="28"/>
                <w:szCs w:val="28"/>
              </w:rPr>
              <w:t>66,1</w:t>
            </w:r>
            <w:r w:rsidRPr="00C86281">
              <w:rPr>
                <w:sz w:val="28"/>
                <w:szCs w:val="28"/>
              </w:rPr>
              <w:t>±0,6</w:t>
            </w:r>
          </w:p>
        </w:tc>
        <w:tc>
          <w:tcPr>
            <w:tcW w:w="1416" w:type="dxa"/>
            <w:vAlign w:val="bottom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C86281">
              <w:rPr>
                <w:sz w:val="28"/>
                <w:szCs w:val="28"/>
                <w:lang w:eastAsia="ru-RU"/>
              </w:rPr>
              <w:t>3,22</w:t>
            </w:r>
          </w:p>
        </w:tc>
        <w:tc>
          <w:tcPr>
            <w:tcW w:w="1844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6281">
              <w:rPr>
                <w:sz w:val="28"/>
                <w:szCs w:val="28"/>
              </w:rPr>
              <w:t>56,6±1,2</w:t>
            </w:r>
          </w:p>
        </w:tc>
        <w:tc>
          <w:tcPr>
            <w:tcW w:w="1559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C86281">
              <w:rPr>
                <w:color w:val="000000"/>
                <w:spacing w:val="-6"/>
                <w:sz w:val="28"/>
                <w:szCs w:val="28"/>
              </w:rPr>
              <w:t>59,9</w:t>
            </w:r>
          </w:p>
        </w:tc>
        <w:tc>
          <w:tcPr>
            <w:tcW w:w="1383" w:type="dxa"/>
            <w:vAlign w:val="bottom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C86281">
              <w:rPr>
                <w:sz w:val="28"/>
                <w:szCs w:val="28"/>
                <w:lang w:eastAsia="ru-RU"/>
              </w:rPr>
              <w:t>3,</w:t>
            </w:r>
            <w:r>
              <w:rPr>
                <w:sz w:val="28"/>
                <w:szCs w:val="28"/>
                <w:lang w:eastAsia="ru-RU"/>
              </w:rPr>
              <w:t>37</w:t>
            </w:r>
          </w:p>
        </w:tc>
      </w:tr>
      <w:tr w:rsidR="005A2435" w:rsidRPr="00C86281" w:rsidTr="008772FB">
        <w:tc>
          <w:tcPr>
            <w:tcW w:w="1809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6281">
              <w:rPr>
                <w:sz w:val="28"/>
                <w:szCs w:val="28"/>
              </w:rPr>
              <w:t>6. 71,9±1,5</w:t>
            </w:r>
          </w:p>
        </w:tc>
        <w:tc>
          <w:tcPr>
            <w:tcW w:w="1560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C86281">
              <w:rPr>
                <w:color w:val="000000"/>
                <w:spacing w:val="-6"/>
                <w:sz w:val="28"/>
                <w:szCs w:val="28"/>
              </w:rPr>
              <w:t>69,7</w:t>
            </w:r>
            <w:r w:rsidRPr="00C86281">
              <w:rPr>
                <w:sz w:val="28"/>
                <w:szCs w:val="28"/>
              </w:rPr>
              <w:t>±0,7</w:t>
            </w:r>
          </w:p>
        </w:tc>
        <w:tc>
          <w:tcPr>
            <w:tcW w:w="1416" w:type="dxa"/>
            <w:vAlign w:val="bottom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C86281">
              <w:rPr>
                <w:sz w:val="28"/>
                <w:szCs w:val="28"/>
                <w:lang w:eastAsia="ru-RU"/>
              </w:rPr>
              <w:t>3,16</w:t>
            </w:r>
          </w:p>
        </w:tc>
        <w:tc>
          <w:tcPr>
            <w:tcW w:w="1844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b/>
                <w:color w:val="000000"/>
                <w:spacing w:val="-6"/>
                <w:sz w:val="28"/>
                <w:szCs w:val="28"/>
              </w:rPr>
            </w:pPr>
            <w:r w:rsidRPr="00C86281">
              <w:rPr>
                <w:sz w:val="28"/>
                <w:szCs w:val="28"/>
              </w:rPr>
              <w:t>51,4±0,9</w:t>
            </w:r>
          </w:p>
        </w:tc>
        <w:tc>
          <w:tcPr>
            <w:tcW w:w="1559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C86281">
              <w:rPr>
                <w:color w:val="000000"/>
                <w:spacing w:val="-6"/>
                <w:sz w:val="28"/>
                <w:szCs w:val="28"/>
              </w:rPr>
              <w:t>58,4</w:t>
            </w:r>
          </w:p>
        </w:tc>
        <w:tc>
          <w:tcPr>
            <w:tcW w:w="1383" w:type="dxa"/>
            <w:vAlign w:val="bottom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C86281">
              <w:rPr>
                <w:sz w:val="28"/>
                <w:szCs w:val="28"/>
                <w:lang w:eastAsia="ru-RU"/>
              </w:rPr>
              <w:t>3,43</w:t>
            </w:r>
          </w:p>
        </w:tc>
      </w:tr>
      <w:tr w:rsidR="005A2435" w:rsidRPr="00C86281" w:rsidTr="008772FB">
        <w:tc>
          <w:tcPr>
            <w:tcW w:w="1809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6281">
              <w:rPr>
                <w:sz w:val="28"/>
                <w:szCs w:val="28"/>
              </w:rPr>
              <w:t>7. 64,7±0,8</w:t>
            </w:r>
          </w:p>
        </w:tc>
        <w:tc>
          <w:tcPr>
            <w:tcW w:w="1560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C86281">
              <w:rPr>
                <w:color w:val="000000"/>
                <w:spacing w:val="-6"/>
                <w:sz w:val="28"/>
                <w:szCs w:val="28"/>
              </w:rPr>
              <w:t>63,9</w:t>
            </w:r>
            <w:r w:rsidRPr="00C86281">
              <w:rPr>
                <w:sz w:val="28"/>
                <w:szCs w:val="28"/>
              </w:rPr>
              <w:t>±1,2</w:t>
            </w:r>
          </w:p>
        </w:tc>
        <w:tc>
          <w:tcPr>
            <w:tcW w:w="1416" w:type="dxa"/>
            <w:vAlign w:val="bottom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C86281">
              <w:rPr>
                <w:sz w:val="28"/>
                <w:szCs w:val="28"/>
                <w:lang w:eastAsia="ru-RU"/>
              </w:rPr>
              <w:t>3,23</w:t>
            </w:r>
          </w:p>
        </w:tc>
        <w:tc>
          <w:tcPr>
            <w:tcW w:w="1844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6281">
              <w:rPr>
                <w:sz w:val="28"/>
                <w:szCs w:val="28"/>
              </w:rPr>
              <w:t>49,7±0,8</w:t>
            </w:r>
          </w:p>
        </w:tc>
        <w:tc>
          <w:tcPr>
            <w:tcW w:w="1559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C86281">
              <w:rPr>
                <w:color w:val="000000"/>
                <w:spacing w:val="-6"/>
                <w:sz w:val="28"/>
                <w:szCs w:val="28"/>
              </w:rPr>
              <w:t>59,7</w:t>
            </w:r>
          </w:p>
        </w:tc>
        <w:tc>
          <w:tcPr>
            <w:tcW w:w="1383" w:type="dxa"/>
            <w:vAlign w:val="bottom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3,51</w:t>
            </w:r>
          </w:p>
        </w:tc>
      </w:tr>
      <w:tr w:rsidR="005A2435" w:rsidRPr="00C86281" w:rsidTr="008772FB">
        <w:tc>
          <w:tcPr>
            <w:tcW w:w="1809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6281">
              <w:rPr>
                <w:sz w:val="28"/>
                <w:szCs w:val="28"/>
              </w:rPr>
              <w:t>8. 67,8±1,2</w:t>
            </w:r>
          </w:p>
        </w:tc>
        <w:tc>
          <w:tcPr>
            <w:tcW w:w="1560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C86281">
              <w:rPr>
                <w:color w:val="000000"/>
                <w:spacing w:val="-6"/>
                <w:sz w:val="28"/>
                <w:szCs w:val="28"/>
              </w:rPr>
              <w:t>67,4</w:t>
            </w:r>
            <w:r w:rsidRPr="00C86281">
              <w:rPr>
                <w:sz w:val="28"/>
                <w:szCs w:val="28"/>
              </w:rPr>
              <w:t>±1,4</w:t>
            </w:r>
          </w:p>
        </w:tc>
        <w:tc>
          <w:tcPr>
            <w:tcW w:w="1416" w:type="dxa"/>
            <w:vAlign w:val="bottom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C86281">
              <w:rPr>
                <w:sz w:val="28"/>
                <w:szCs w:val="28"/>
                <w:lang w:eastAsia="ru-RU"/>
              </w:rPr>
              <w:t>3,21</w:t>
            </w:r>
          </w:p>
        </w:tc>
        <w:tc>
          <w:tcPr>
            <w:tcW w:w="1844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6281">
              <w:rPr>
                <w:sz w:val="28"/>
                <w:szCs w:val="28"/>
              </w:rPr>
              <w:t>45,8±0,9</w:t>
            </w:r>
          </w:p>
        </w:tc>
        <w:tc>
          <w:tcPr>
            <w:tcW w:w="1559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C86281">
              <w:rPr>
                <w:color w:val="000000"/>
                <w:spacing w:val="-6"/>
                <w:sz w:val="28"/>
                <w:szCs w:val="28"/>
              </w:rPr>
              <w:t>64,8</w:t>
            </w:r>
          </w:p>
        </w:tc>
        <w:tc>
          <w:tcPr>
            <w:tcW w:w="1383" w:type="dxa"/>
            <w:vAlign w:val="bottom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C86281">
              <w:rPr>
                <w:sz w:val="28"/>
                <w:szCs w:val="28"/>
                <w:lang w:eastAsia="ru-RU"/>
              </w:rPr>
              <w:t>3,</w:t>
            </w:r>
            <w:r>
              <w:rPr>
                <w:sz w:val="28"/>
                <w:szCs w:val="28"/>
                <w:lang w:eastAsia="ru-RU"/>
              </w:rPr>
              <w:t>54</w:t>
            </w:r>
          </w:p>
        </w:tc>
      </w:tr>
      <w:tr w:rsidR="005A2435" w:rsidRPr="00C86281" w:rsidTr="008772FB">
        <w:tc>
          <w:tcPr>
            <w:tcW w:w="1809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6281">
              <w:rPr>
                <w:sz w:val="28"/>
                <w:szCs w:val="28"/>
              </w:rPr>
              <w:t>9. 69,2±1,6</w:t>
            </w:r>
          </w:p>
        </w:tc>
        <w:tc>
          <w:tcPr>
            <w:tcW w:w="1560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C86281">
              <w:rPr>
                <w:color w:val="000000"/>
                <w:spacing w:val="-6"/>
                <w:sz w:val="28"/>
                <w:szCs w:val="28"/>
              </w:rPr>
              <w:t>68,3</w:t>
            </w:r>
            <w:r w:rsidRPr="00C86281">
              <w:rPr>
                <w:sz w:val="28"/>
                <w:szCs w:val="28"/>
              </w:rPr>
              <w:t>±1,2</w:t>
            </w:r>
          </w:p>
        </w:tc>
        <w:tc>
          <w:tcPr>
            <w:tcW w:w="1416" w:type="dxa"/>
            <w:vAlign w:val="bottom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C86281">
              <w:rPr>
                <w:sz w:val="28"/>
                <w:szCs w:val="28"/>
                <w:lang w:eastAsia="ru-RU"/>
              </w:rPr>
              <w:t>3,19</w:t>
            </w:r>
          </w:p>
        </w:tc>
        <w:tc>
          <w:tcPr>
            <w:tcW w:w="1844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6281">
              <w:rPr>
                <w:sz w:val="28"/>
                <w:szCs w:val="28"/>
              </w:rPr>
              <w:t>52,9±1,2</w:t>
            </w:r>
          </w:p>
        </w:tc>
        <w:tc>
          <w:tcPr>
            <w:tcW w:w="1559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C86281">
              <w:rPr>
                <w:color w:val="000000"/>
                <w:spacing w:val="-6"/>
                <w:sz w:val="28"/>
                <w:szCs w:val="28"/>
              </w:rPr>
              <w:t>56,6</w:t>
            </w:r>
          </w:p>
        </w:tc>
        <w:tc>
          <w:tcPr>
            <w:tcW w:w="1383" w:type="dxa"/>
            <w:vAlign w:val="bottom"/>
          </w:tcPr>
          <w:p w:rsidR="005A2435" w:rsidRPr="00B93EA8" w:rsidRDefault="005A2435" w:rsidP="008772FB">
            <w:pPr>
              <w:spacing w:line="360" w:lineRule="auto"/>
              <w:jc w:val="center"/>
              <w:rPr>
                <w:sz w:val="28"/>
                <w:szCs w:val="28"/>
                <w:lang w:val="en-US" w:eastAsia="ru-RU"/>
              </w:rPr>
            </w:pPr>
            <w:r w:rsidRPr="00C86281">
              <w:rPr>
                <w:sz w:val="28"/>
                <w:szCs w:val="28"/>
                <w:lang w:eastAsia="ru-RU"/>
              </w:rPr>
              <w:t>3,</w:t>
            </w:r>
            <w:r>
              <w:rPr>
                <w:sz w:val="28"/>
                <w:szCs w:val="28"/>
                <w:lang w:val="en-US" w:eastAsia="ru-RU"/>
              </w:rPr>
              <w:t>41</w:t>
            </w:r>
          </w:p>
        </w:tc>
      </w:tr>
      <w:tr w:rsidR="005A2435" w:rsidRPr="00C86281" w:rsidTr="008772FB">
        <w:tc>
          <w:tcPr>
            <w:tcW w:w="1809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6281">
              <w:rPr>
                <w:sz w:val="28"/>
                <w:szCs w:val="28"/>
              </w:rPr>
              <w:t>10. 63,9±0,9</w:t>
            </w:r>
          </w:p>
        </w:tc>
        <w:tc>
          <w:tcPr>
            <w:tcW w:w="1560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C86281">
              <w:rPr>
                <w:color w:val="000000"/>
                <w:spacing w:val="-6"/>
                <w:sz w:val="28"/>
                <w:szCs w:val="28"/>
              </w:rPr>
              <w:t>63,1</w:t>
            </w:r>
            <w:r w:rsidRPr="00C86281">
              <w:rPr>
                <w:sz w:val="28"/>
                <w:szCs w:val="28"/>
              </w:rPr>
              <w:t>±0,9</w:t>
            </w:r>
          </w:p>
        </w:tc>
        <w:tc>
          <w:tcPr>
            <w:tcW w:w="1416" w:type="dxa"/>
            <w:vAlign w:val="bottom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C86281">
              <w:rPr>
                <w:sz w:val="28"/>
                <w:szCs w:val="28"/>
                <w:lang w:eastAsia="ru-RU"/>
              </w:rPr>
              <w:t>3,29</w:t>
            </w:r>
          </w:p>
        </w:tc>
        <w:tc>
          <w:tcPr>
            <w:tcW w:w="1844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C86281">
              <w:rPr>
                <w:color w:val="000000"/>
                <w:spacing w:val="-6"/>
                <w:sz w:val="28"/>
                <w:szCs w:val="28"/>
              </w:rPr>
              <w:t>55,7</w:t>
            </w:r>
            <w:r w:rsidRPr="00C86281">
              <w:rPr>
                <w:sz w:val="28"/>
                <w:szCs w:val="28"/>
              </w:rPr>
              <w:t>±0,9</w:t>
            </w:r>
          </w:p>
        </w:tc>
        <w:tc>
          <w:tcPr>
            <w:tcW w:w="1559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C86281">
              <w:rPr>
                <w:color w:val="000000"/>
                <w:spacing w:val="-6"/>
                <w:sz w:val="28"/>
                <w:szCs w:val="28"/>
              </w:rPr>
              <w:t>6</w:t>
            </w:r>
            <w:r>
              <w:rPr>
                <w:color w:val="000000"/>
                <w:spacing w:val="-6"/>
                <w:sz w:val="28"/>
                <w:szCs w:val="28"/>
                <w:lang w:val="en-US"/>
              </w:rPr>
              <w:t>6</w:t>
            </w:r>
            <w:r w:rsidRPr="00C86281">
              <w:rPr>
                <w:color w:val="000000"/>
                <w:spacing w:val="-6"/>
                <w:sz w:val="28"/>
                <w:szCs w:val="28"/>
              </w:rPr>
              <w:t>,9</w:t>
            </w:r>
          </w:p>
        </w:tc>
        <w:tc>
          <w:tcPr>
            <w:tcW w:w="1383" w:type="dxa"/>
            <w:vAlign w:val="bottom"/>
          </w:tcPr>
          <w:p w:rsidR="005A2435" w:rsidRPr="00B93EA8" w:rsidRDefault="005A2435" w:rsidP="008772FB">
            <w:pPr>
              <w:spacing w:line="360" w:lineRule="auto"/>
              <w:jc w:val="center"/>
              <w:rPr>
                <w:sz w:val="28"/>
                <w:szCs w:val="28"/>
                <w:lang w:val="en-US" w:eastAsia="ru-RU"/>
              </w:rPr>
            </w:pPr>
            <w:r w:rsidRPr="00C86281">
              <w:rPr>
                <w:sz w:val="28"/>
                <w:szCs w:val="28"/>
                <w:lang w:eastAsia="ru-RU"/>
              </w:rPr>
              <w:t>3,</w:t>
            </w:r>
            <w:r>
              <w:rPr>
                <w:sz w:val="28"/>
                <w:szCs w:val="28"/>
                <w:lang w:val="en-US" w:eastAsia="ru-RU"/>
              </w:rPr>
              <w:t>39</w:t>
            </w:r>
          </w:p>
        </w:tc>
      </w:tr>
      <w:tr w:rsidR="005A2435" w:rsidRPr="00C86281" w:rsidTr="008772FB">
        <w:tc>
          <w:tcPr>
            <w:tcW w:w="1809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6281">
              <w:rPr>
                <w:sz w:val="28"/>
                <w:szCs w:val="28"/>
              </w:rPr>
              <w:t>11. 64,8±1,1</w:t>
            </w:r>
          </w:p>
        </w:tc>
        <w:tc>
          <w:tcPr>
            <w:tcW w:w="1560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C86281">
              <w:rPr>
                <w:color w:val="000000"/>
                <w:spacing w:val="-6"/>
                <w:sz w:val="28"/>
                <w:szCs w:val="28"/>
              </w:rPr>
              <w:t>63,6</w:t>
            </w:r>
            <w:r w:rsidRPr="00C86281">
              <w:rPr>
                <w:sz w:val="28"/>
                <w:szCs w:val="28"/>
              </w:rPr>
              <w:t>±1,1</w:t>
            </w:r>
          </w:p>
        </w:tc>
        <w:tc>
          <w:tcPr>
            <w:tcW w:w="1416" w:type="dxa"/>
            <w:vAlign w:val="bottom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C86281">
              <w:rPr>
                <w:sz w:val="28"/>
                <w:szCs w:val="28"/>
                <w:lang w:eastAsia="ru-RU"/>
              </w:rPr>
              <w:t>3,22</w:t>
            </w:r>
          </w:p>
        </w:tc>
        <w:tc>
          <w:tcPr>
            <w:tcW w:w="1844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C86281">
              <w:rPr>
                <w:color w:val="000000"/>
                <w:spacing w:val="-6"/>
                <w:sz w:val="28"/>
                <w:szCs w:val="28"/>
              </w:rPr>
              <w:t>53,3</w:t>
            </w:r>
            <w:r w:rsidRPr="00C86281">
              <w:rPr>
                <w:sz w:val="28"/>
                <w:szCs w:val="28"/>
              </w:rPr>
              <w:t>±1,1</w:t>
            </w:r>
          </w:p>
        </w:tc>
        <w:tc>
          <w:tcPr>
            <w:tcW w:w="1559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C86281">
              <w:rPr>
                <w:color w:val="000000"/>
                <w:spacing w:val="-6"/>
                <w:sz w:val="28"/>
                <w:szCs w:val="28"/>
              </w:rPr>
              <w:t>56,7</w:t>
            </w:r>
          </w:p>
        </w:tc>
        <w:tc>
          <w:tcPr>
            <w:tcW w:w="1383" w:type="dxa"/>
            <w:vAlign w:val="bottom"/>
          </w:tcPr>
          <w:p w:rsidR="005A2435" w:rsidRPr="00B93EA8" w:rsidRDefault="005A2435" w:rsidP="008772FB">
            <w:pPr>
              <w:spacing w:line="360" w:lineRule="auto"/>
              <w:jc w:val="center"/>
              <w:rPr>
                <w:sz w:val="28"/>
                <w:szCs w:val="28"/>
                <w:lang w:val="en-US" w:eastAsia="ru-RU"/>
              </w:rPr>
            </w:pPr>
            <w:r w:rsidRPr="00C86281">
              <w:rPr>
                <w:sz w:val="28"/>
                <w:szCs w:val="28"/>
                <w:lang w:eastAsia="ru-RU"/>
              </w:rPr>
              <w:t>3,</w:t>
            </w:r>
            <w:r>
              <w:rPr>
                <w:sz w:val="28"/>
                <w:szCs w:val="28"/>
                <w:lang w:val="en-US" w:eastAsia="ru-RU"/>
              </w:rPr>
              <w:t>39</w:t>
            </w:r>
          </w:p>
        </w:tc>
      </w:tr>
      <w:tr w:rsidR="005A2435" w:rsidRPr="00C86281" w:rsidTr="008772FB">
        <w:tc>
          <w:tcPr>
            <w:tcW w:w="1809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6281">
              <w:rPr>
                <w:sz w:val="28"/>
                <w:szCs w:val="28"/>
              </w:rPr>
              <w:t>12. 63,3±1,4</w:t>
            </w:r>
          </w:p>
        </w:tc>
        <w:tc>
          <w:tcPr>
            <w:tcW w:w="1560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C86281">
              <w:rPr>
                <w:color w:val="000000"/>
                <w:spacing w:val="-6"/>
                <w:sz w:val="28"/>
                <w:szCs w:val="28"/>
              </w:rPr>
              <w:t>63,1</w:t>
            </w:r>
            <w:r w:rsidRPr="00C86281">
              <w:rPr>
                <w:sz w:val="28"/>
                <w:szCs w:val="28"/>
              </w:rPr>
              <w:t>±1,2</w:t>
            </w:r>
          </w:p>
        </w:tc>
        <w:tc>
          <w:tcPr>
            <w:tcW w:w="1416" w:type="dxa"/>
            <w:vAlign w:val="bottom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C86281">
              <w:rPr>
                <w:sz w:val="28"/>
                <w:szCs w:val="28"/>
                <w:lang w:eastAsia="ru-RU"/>
              </w:rPr>
              <w:t>3,27</w:t>
            </w:r>
          </w:p>
        </w:tc>
        <w:tc>
          <w:tcPr>
            <w:tcW w:w="1844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C86281">
              <w:rPr>
                <w:color w:val="000000"/>
                <w:spacing w:val="-6"/>
                <w:sz w:val="28"/>
                <w:szCs w:val="28"/>
              </w:rPr>
              <w:t>51,1</w:t>
            </w:r>
            <w:r w:rsidRPr="00C86281">
              <w:rPr>
                <w:sz w:val="28"/>
                <w:szCs w:val="28"/>
              </w:rPr>
              <w:t>±0,9</w:t>
            </w:r>
          </w:p>
        </w:tc>
        <w:tc>
          <w:tcPr>
            <w:tcW w:w="1559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C86281">
              <w:rPr>
                <w:color w:val="000000"/>
                <w:spacing w:val="-6"/>
                <w:sz w:val="28"/>
                <w:szCs w:val="28"/>
              </w:rPr>
              <w:t>59,9</w:t>
            </w:r>
          </w:p>
        </w:tc>
        <w:tc>
          <w:tcPr>
            <w:tcW w:w="1383" w:type="dxa"/>
            <w:vAlign w:val="bottom"/>
          </w:tcPr>
          <w:p w:rsidR="005A2435" w:rsidRPr="00B93EA8" w:rsidRDefault="005A2435" w:rsidP="008772FB">
            <w:pPr>
              <w:spacing w:line="360" w:lineRule="auto"/>
              <w:jc w:val="center"/>
              <w:rPr>
                <w:sz w:val="28"/>
                <w:szCs w:val="28"/>
                <w:lang w:val="en-US" w:eastAsia="ru-RU"/>
              </w:rPr>
            </w:pPr>
            <w:r w:rsidRPr="00C86281">
              <w:rPr>
                <w:sz w:val="28"/>
                <w:szCs w:val="28"/>
                <w:lang w:eastAsia="ru-RU"/>
              </w:rPr>
              <w:t>3,</w:t>
            </w:r>
            <w:r>
              <w:rPr>
                <w:sz w:val="28"/>
                <w:szCs w:val="28"/>
                <w:lang w:val="en-US" w:eastAsia="ru-RU"/>
              </w:rPr>
              <w:t>43</w:t>
            </w:r>
          </w:p>
        </w:tc>
      </w:tr>
      <w:tr w:rsidR="005A2435" w:rsidRPr="00C86281" w:rsidTr="008772FB">
        <w:tc>
          <w:tcPr>
            <w:tcW w:w="1809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6281">
              <w:rPr>
                <w:sz w:val="28"/>
                <w:szCs w:val="28"/>
              </w:rPr>
              <w:t>13. 62,9±0,6</w:t>
            </w:r>
          </w:p>
        </w:tc>
        <w:tc>
          <w:tcPr>
            <w:tcW w:w="1560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C86281">
              <w:rPr>
                <w:color w:val="000000"/>
                <w:spacing w:val="-6"/>
                <w:sz w:val="28"/>
                <w:szCs w:val="28"/>
              </w:rPr>
              <w:t>62,6</w:t>
            </w:r>
            <w:r w:rsidRPr="00C86281">
              <w:rPr>
                <w:sz w:val="28"/>
                <w:szCs w:val="28"/>
              </w:rPr>
              <w:t>±0,9</w:t>
            </w:r>
          </w:p>
        </w:tc>
        <w:tc>
          <w:tcPr>
            <w:tcW w:w="1416" w:type="dxa"/>
            <w:vAlign w:val="bottom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C86281">
              <w:rPr>
                <w:sz w:val="28"/>
                <w:szCs w:val="28"/>
                <w:lang w:eastAsia="ru-RU"/>
              </w:rPr>
              <w:t>3,35</w:t>
            </w:r>
          </w:p>
        </w:tc>
        <w:tc>
          <w:tcPr>
            <w:tcW w:w="1844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C86281">
              <w:rPr>
                <w:color w:val="000000"/>
                <w:spacing w:val="-6"/>
                <w:sz w:val="28"/>
                <w:szCs w:val="28"/>
              </w:rPr>
              <w:t>45,8</w:t>
            </w:r>
            <w:r w:rsidRPr="00C86281">
              <w:rPr>
                <w:sz w:val="28"/>
                <w:szCs w:val="28"/>
              </w:rPr>
              <w:t>±1,2</w:t>
            </w:r>
          </w:p>
        </w:tc>
        <w:tc>
          <w:tcPr>
            <w:tcW w:w="1559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C86281">
              <w:rPr>
                <w:color w:val="000000"/>
                <w:spacing w:val="-6"/>
                <w:sz w:val="28"/>
                <w:szCs w:val="28"/>
              </w:rPr>
              <w:t>58,7</w:t>
            </w:r>
          </w:p>
        </w:tc>
        <w:tc>
          <w:tcPr>
            <w:tcW w:w="1383" w:type="dxa"/>
            <w:vAlign w:val="bottom"/>
          </w:tcPr>
          <w:p w:rsidR="005A2435" w:rsidRPr="00B93EA8" w:rsidRDefault="005A2435" w:rsidP="008772FB">
            <w:pPr>
              <w:spacing w:line="360" w:lineRule="auto"/>
              <w:jc w:val="center"/>
              <w:rPr>
                <w:sz w:val="28"/>
                <w:szCs w:val="28"/>
                <w:lang w:val="en-US" w:eastAsia="ru-RU"/>
              </w:rPr>
            </w:pPr>
            <w:r w:rsidRPr="00C86281">
              <w:rPr>
                <w:sz w:val="28"/>
                <w:szCs w:val="28"/>
                <w:lang w:eastAsia="ru-RU"/>
              </w:rPr>
              <w:t>3,</w:t>
            </w:r>
            <w:r>
              <w:rPr>
                <w:sz w:val="28"/>
                <w:szCs w:val="28"/>
                <w:lang w:val="en-US" w:eastAsia="ru-RU"/>
              </w:rPr>
              <w:t>69</w:t>
            </w:r>
          </w:p>
        </w:tc>
      </w:tr>
      <w:tr w:rsidR="005A2435" w:rsidRPr="00C86281" w:rsidTr="008772FB">
        <w:tc>
          <w:tcPr>
            <w:tcW w:w="1809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6281">
              <w:rPr>
                <w:sz w:val="28"/>
                <w:szCs w:val="28"/>
              </w:rPr>
              <w:t>14. 64,1±0,8</w:t>
            </w:r>
          </w:p>
        </w:tc>
        <w:tc>
          <w:tcPr>
            <w:tcW w:w="1560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C86281">
              <w:rPr>
                <w:color w:val="000000"/>
                <w:spacing w:val="-6"/>
                <w:sz w:val="28"/>
                <w:szCs w:val="28"/>
              </w:rPr>
              <w:t>63,2</w:t>
            </w:r>
            <w:r w:rsidRPr="00C86281">
              <w:rPr>
                <w:sz w:val="28"/>
                <w:szCs w:val="28"/>
              </w:rPr>
              <w:t>±1,4</w:t>
            </w:r>
          </w:p>
        </w:tc>
        <w:tc>
          <w:tcPr>
            <w:tcW w:w="1416" w:type="dxa"/>
            <w:vAlign w:val="bottom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C86281">
              <w:rPr>
                <w:sz w:val="28"/>
                <w:szCs w:val="28"/>
                <w:lang w:eastAsia="ru-RU"/>
              </w:rPr>
              <w:t>3,31</w:t>
            </w:r>
          </w:p>
        </w:tc>
        <w:tc>
          <w:tcPr>
            <w:tcW w:w="1844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C86281">
              <w:rPr>
                <w:color w:val="000000"/>
                <w:spacing w:val="-6"/>
                <w:sz w:val="28"/>
                <w:szCs w:val="28"/>
              </w:rPr>
              <w:t>48,1</w:t>
            </w:r>
            <w:r w:rsidRPr="00C86281">
              <w:rPr>
                <w:sz w:val="28"/>
                <w:szCs w:val="28"/>
              </w:rPr>
              <w:t>±0,8</w:t>
            </w:r>
          </w:p>
        </w:tc>
        <w:tc>
          <w:tcPr>
            <w:tcW w:w="1559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C86281">
              <w:rPr>
                <w:color w:val="000000"/>
                <w:spacing w:val="-6"/>
                <w:sz w:val="28"/>
                <w:szCs w:val="28"/>
              </w:rPr>
              <w:t>58,8</w:t>
            </w:r>
          </w:p>
        </w:tc>
        <w:tc>
          <w:tcPr>
            <w:tcW w:w="1383" w:type="dxa"/>
            <w:vAlign w:val="bottom"/>
          </w:tcPr>
          <w:p w:rsidR="005A2435" w:rsidRPr="00B93EA8" w:rsidRDefault="005A2435" w:rsidP="008772FB">
            <w:pPr>
              <w:spacing w:line="360" w:lineRule="auto"/>
              <w:jc w:val="center"/>
              <w:rPr>
                <w:sz w:val="28"/>
                <w:szCs w:val="28"/>
                <w:lang w:val="en-US" w:eastAsia="ru-RU"/>
              </w:rPr>
            </w:pPr>
            <w:r w:rsidRPr="00C86281">
              <w:rPr>
                <w:sz w:val="28"/>
                <w:szCs w:val="28"/>
                <w:lang w:eastAsia="ru-RU"/>
              </w:rPr>
              <w:t>3,</w:t>
            </w:r>
            <w:r>
              <w:rPr>
                <w:sz w:val="28"/>
                <w:szCs w:val="28"/>
                <w:lang w:val="en-US" w:eastAsia="ru-RU"/>
              </w:rPr>
              <w:t>53</w:t>
            </w:r>
          </w:p>
        </w:tc>
      </w:tr>
      <w:tr w:rsidR="005A2435" w:rsidRPr="00C86281" w:rsidTr="008772FB">
        <w:tc>
          <w:tcPr>
            <w:tcW w:w="1809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6281">
              <w:rPr>
                <w:sz w:val="28"/>
                <w:szCs w:val="28"/>
              </w:rPr>
              <w:t>15. 64,6±1,6</w:t>
            </w:r>
          </w:p>
        </w:tc>
        <w:tc>
          <w:tcPr>
            <w:tcW w:w="1560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C86281">
              <w:rPr>
                <w:color w:val="000000"/>
                <w:spacing w:val="-6"/>
                <w:sz w:val="28"/>
                <w:szCs w:val="28"/>
              </w:rPr>
              <w:t>64,1</w:t>
            </w:r>
            <w:r w:rsidRPr="00C86281">
              <w:rPr>
                <w:sz w:val="28"/>
                <w:szCs w:val="28"/>
              </w:rPr>
              <w:t>±1,3</w:t>
            </w:r>
          </w:p>
        </w:tc>
        <w:tc>
          <w:tcPr>
            <w:tcW w:w="1416" w:type="dxa"/>
            <w:vAlign w:val="bottom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C86281">
              <w:rPr>
                <w:sz w:val="28"/>
                <w:szCs w:val="28"/>
                <w:lang w:eastAsia="ru-RU"/>
              </w:rPr>
              <w:t>3,23</w:t>
            </w:r>
          </w:p>
        </w:tc>
        <w:tc>
          <w:tcPr>
            <w:tcW w:w="1844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C86281">
              <w:rPr>
                <w:color w:val="000000"/>
                <w:spacing w:val="-6"/>
                <w:sz w:val="28"/>
                <w:szCs w:val="28"/>
              </w:rPr>
              <w:t>52,7</w:t>
            </w:r>
            <w:r w:rsidRPr="00C86281">
              <w:rPr>
                <w:sz w:val="28"/>
                <w:szCs w:val="28"/>
              </w:rPr>
              <w:t>±0,6</w:t>
            </w:r>
          </w:p>
        </w:tc>
        <w:tc>
          <w:tcPr>
            <w:tcW w:w="1559" w:type="dxa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C86281">
              <w:rPr>
                <w:color w:val="000000"/>
                <w:spacing w:val="-6"/>
                <w:sz w:val="28"/>
                <w:szCs w:val="28"/>
              </w:rPr>
              <w:t>61,9</w:t>
            </w:r>
            <w:r w:rsidRPr="00C86281">
              <w:rPr>
                <w:sz w:val="28"/>
                <w:szCs w:val="28"/>
              </w:rPr>
              <w:t>±1,3</w:t>
            </w:r>
          </w:p>
        </w:tc>
        <w:tc>
          <w:tcPr>
            <w:tcW w:w="1383" w:type="dxa"/>
            <w:vAlign w:val="bottom"/>
          </w:tcPr>
          <w:p w:rsidR="005A2435" w:rsidRPr="00C86281" w:rsidRDefault="005A2435" w:rsidP="008772FB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C86281">
              <w:rPr>
                <w:sz w:val="28"/>
                <w:szCs w:val="28"/>
                <w:lang w:eastAsia="ru-RU"/>
              </w:rPr>
              <w:t>3,</w:t>
            </w:r>
            <w:r>
              <w:rPr>
                <w:sz w:val="28"/>
                <w:szCs w:val="28"/>
                <w:lang w:val="en-US" w:eastAsia="ru-RU"/>
              </w:rPr>
              <w:t>4</w:t>
            </w:r>
            <w:r w:rsidRPr="00C86281">
              <w:rPr>
                <w:sz w:val="28"/>
                <w:szCs w:val="28"/>
                <w:lang w:eastAsia="ru-RU"/>
              </w:rPr>
              <w:t>1</w:t>
            </w:r>
          </w:p>
        </w:tc>
      </w:tr>
      <w:tr w:rsidR="005A2435" w:rsidRPr="00C86281" w:rsidTr="008772FB">
        <w:trPr>
          <w:trHeight w:val="470"/>
        </w:trPr>
        <w:tc>
          <w:tcPr>
            <w:tcW w:w="1809" w:type="dxa"/>
          </w:tcPr>
          <w:p w:rsidR="005A2435" w:rsidRPr="00C86281" w:rsidRDefault="005A2435" w:rsidP="008772FB">
            <w:pPr>
              <w:jc w:val="center"/>
              <w:rPr>
                <w:sz w:val="28"/>
                <w:szCs w:val="28"/>
              </w:rPr>
            </w:pPr>
            <w:r w:rsidRPr="00C86281">
              <w:rPr>
                <w:sz w:val="28"/>
                <w:szCs w:val="28"/>
              </w:rPr>
              <w:t>(М±m) =</w:t>
            </w:r>
          </w:p>
          <w:p w:rsidR="005A2435" w:rsidRPr="00C86281" w:rsidRDefault="005A2435" w:rsidP="008772FB">
            <w:pPr>
              <w:jc w:val="center"/>
              <w:rPr>
                <w:b/>
                <w:sz w:val="28"/>
                <w:szCs w:val="28"/>
              </w:rPr>
            </w:pPr>
            <w:r w:rsidRPr="00C86281">
              <w:rPr>
                <w:sz w:val="28"/>
                <w:szCs w:val="28"/>
              </w:rPr>
              <w:t>66,6±0,7*</w:t>
            </w:r>
          </w:p>
        </w:tc>
        <w:tc>
          <w:tcPr>
            <w:tcW w:w="1560" w:type="dxa"/>
          </w:tcPr>
          <w:p w:rsidR="005A2435" w:rsidRPr="00C86281" w:rsidRDefault="005A2435" w:rsidP="008772FB">
            <w:pPr>
              <w:jc w:val="center"/>
              <w:rPr>
                <w:sz w:val="28"/>
                <w:szCs w:val="28"/>
              </w:rPr>
            </w:pPr>
            <w:r w:rsidRPr="00C86281">
              <w:rPr>
                <w:sz w:val="28"/>
                <w:szCs w:val="28"/>
              </w:rPr>
              <w:t>(М±m) =</w:t>
            </w:r>
          </w:p>
          <w:p w:rsidR="005A2435" w:rsidRPr="00C86281" w:rsidRDefault="005A2435" w:rsidP="008772FB">
            <w:pPr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C86281">
              <w:rPr>
                <w:sz w:val="28"/>
                <w:szCs w:val="28"/>
              </w:rPr>
              <w:t>65,6±0,3*</w:t>
            </w:r>
          </w:p>
        </w:tc>
        <w:tc>
          <w:tcPr>
            <w:tcW w:w="1416" w:type="dxa"/>
          </w:tcPr>
          <w:p w:rsidR="005A2435" w:rsidRPr="00C86281" w:rsidRDefault="005A2435" w:rsidP="008772FB">
            <w:pPr>
              <w:jc w:val="center"/>
              <w:rPr>
                <w:sz w:val="28"/>
                <w:szCs w:val="28"/>
              </w:rPr>
            </w:pPr>
            <w:r w:rsidRPr="00C86281">
              <w:rPr>
                <w:b/>
                <w:sz w:val="28"/>
                <w:szCs w:val="28"/>
              </w:rPr>
              <w:t>(</w:t>
            </w:r>
            <w:r w:rsidRPr="00C86281">
              <w:rPr>
                <w:sz w:val="28"/>
                <w:szCs w:val="28"/>
              </w:rPr>
              <w:t>М±m) =</w:t>
            </w:r>
          </w:p>
          <w:p w:rsidR="005A2435" w:rsidRPr="00C86281" w:rsidRDefault="005A2435" w:rsidP="008772FB">
            <w:pPr>
              <w:jc w:val="center"/>
              <w:rPr>
                <w:b/>
                <w:sz w:val="28"/>
                <w:szCs w:val="28"/>
              </w:rPr>
            </w:pPr>
            <w:r w:rsidRPr="00C86281">
              <w:rPr>
                <w:sz w:val="28"/>
                <w:szCs w:val="28"/>
              </w:rPr>
              <w:t>3,23±0,01</w:t>
            </w:r>
          </w:p>
        </w:tc>
        <w:tc>
          <w:tcPr>
            <w:tcW w:w="1844" w:type="dxa"/>
          </w:tcPr>
          <w:p w:rsidR="005A2435" w:rsidRPr="00C86281" w:rsidRDefault="005A2435" w:rsidP="008772FB">
            <w:pPr>
              <w:jc w:val="center"/>
              <w:rPr>
                <w:sz w:val="28"/>
                <w:szCs w:val="28"/>
              </w:rPr>
            </w:pPr>
            <w:r w:rsidRPr="00C86281">
              <w:rPr>
                <w:sz w:val="28"/>
                <w:szCs w:val="28"/>
              </w:rPr>
              <w:t>(М±m) =</w:t>
            </w:r>
          </w:p>
          <w:p w:rsidR="005A2435" w:rsidRPr="00C86281" w:rsidRDefault="005A2435" w:rsidP="008772FB">
            <w:pPr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C86281">
              <w:rPr>
                <w:sz w:val="28"/>
                <w:szCs w:val="28"/>
              </w:rPr>
              <w:t>52,1±0,9*</w:t>
            </w:r>
          </w:p>
        </w:tc>
        <w:tc>
          <w:tcPr>
            <w:tcW w:w="1559" w:type="dxa"/>
          </w:tcPr>
          <w:p w:rsidR="005A2435" w:rsidRPr="00C86281" w:rsidRDefault="005A2435" w:rsidP="008772FB">
            <w:pPr>
              <w:jc w:val="center"/>
              <w:rPr>
                <w:sz w:val="28"/>
                <w:szCs w:val="28"/>
              </w:rPr>
            </w:pPr>
            <w:r w:rsidRPr="00C86281">
              <w:rPr>
                <w:b/>
                <w:sz w:val="28"/>
                <w:szCs w:val="28"/>
              </w:rPr>
              <w:t>(</w:t>
            </w:r>
            <w:r w:rsidRPr="00C86281">
              <w:rPr>
                <w:sz w:val="28"/>
                <w:szCs w:val="28"/>
              </w:rPr>
              <w:t>М±m)=</w:t>
            </w:r>
          </w:p>
          <w:p w:rsidR="005A2435" w:rsidRPr="00C86281" w:rsidRDefault="005A2435" w:rsidP="008772FB">
            <w:pPr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C86281">
              <w:rPr>
                <w:sz w:val="28"/>
                <w:szCs w:val="28"/>
              </w:rPr>
              <w:t>59,9±0,6*</w:t>
            </w:r>
          </w:p>
        </w:tc>
        <w:tc>
          <w:tcPr>
            <w:tcW w:w="1383" w:type="dxa"/>
          </w:tcPr>
          <w:p w:rsidR="005A2435" w:rsidRPr="00C86281" w:rsidRDefault="005A2435" w:rsidP="008772FB">
            <w:pPr>
              <w:jc w:val="center"/>
              <w:rPr>
                <w:sz w:val="28"/>
                <w:szCs w:val="28"/>
              </w:rPr>
            </w:pPr>
            <w:r w:rsidRPr="00C86281">
              <w:rPr>
                <w:sz w:val="28"/>
                <w:szCs w:val="28"/>
              </w:rPr>
              <w:t>(М±m)=</w:t>
            </w:r>
          </w:p>
          <w:p w:rsidR="005A2435" w:rsidRPr="00B93EA8" w:rsidRDefault="005A2435" w:rsidP="008772FB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C86281">
              <w:rPr>
                <w:sz w:val="28"/>
                <w:szCs w:val="28"/>
              </w:rPr>
              <w:t>3,44±0,0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</w:tr>
    </w:tbl>
    <w:p w:rsidR="005A2435" w:rsidRPr="00631215" w:rsidRDefault="005A2435" w:rsidP="005139FB">
      <w:pPr>
        <w:spacing w:before="120" w:line="240" w:lineRule="exact"/>
        <w:ind w:firstLine="567"/>
        <w:rPr>
          <w:sz w:val="28"/>
          <w:szCs w:val="28"/>
        </w:rPr>
      </w:pPr>
      <w:r w:rsidRPr="00631215">
        <w:rPr>
          <w:i/>
          <w:sz w:val="28"/>
          <w:szCs w:val="28"/>
        </w:rPr>
        <w:t>Примітка*</w:t>
      </w:r>
      <w:r w:rsidRPr="00631215">
        <w:rPr>
          <w:sz w:val="28"/>
          <w:szCs w:val="28"/>
        </w:rPr>
        <w:t xml:space="preserve"> - різниця порівняння результатів до і після написання тестів достовірна  P&lt;0,001</w:t>
      </w:r>
    </w:p>
    <w:p w:rsidR="005A2435" w:rsidRDefault="005A2435" w:rsidP="000C710B">
      <w:pPr>
        <w:spacing w:before="120" w:line="360" w:lineRule="auto"/>
        <w:ind w:firstLine="567"/>
        <w:jc w:val="both"/>
        <w:rPr>
          <w:sz w:val="28"/>
          <w:szCs w:val="28"/>
        </w:rPr>
      </w:pPr>
      <w:r w:rsidRPr="00631215">
        <w:rPr>
          <w:color w:val="000000"/>
          <w:spacing w:val="-6"/>
          <w:sz w:val="28"/>
          <w:szCs w:val="28"/>
        </w:rPr>
        <w:t>Після написання тестів середня величина тривалості індивідуальної хвилини у першій групі становила 65,6</w:t>
      </w:r>
      <w:r w:rsidRPr="00631215">
        <w:rPr>
          <w:sz w:val="28"/>
          <w:szCs w:val="28"/>
        </w:rPr>
        <w:t>±0,3 сек., а межи коливання були від 62,6 до 69,7 сек., тобто, адаптаційні можливості у цій групі зменшилися з 60% ,на початку</w:t>
      </w:r>
    </w:p>
    <w:p w:rsidR="005A2435" w:rsidRDefault="005A2435" w:rsidP="00C93D9C">
      <w:pPr>
        <w:spacing w:line="360" w:lineRule="auto"/>
        <w:jc w:val="both"/>
        <w:rPr>
          <w:sz w:val="28"/>
          <w:szCs w:val="28"/>
        </w:rPr>
      </w:pPr>
      <w:r w:rsidRPr="00631215">
        <w:rPr>
          <w:sz w:val="28"/>
          <w:szCs w:val="28"/>
        </w:rPr>
        <w:t xml:space="preserve">виконання інтелектуального завдання, до (69,7-62,6)÷15×100=47,3% після його виконання. Цей факт можна оцінювати як неспроможність осіб, що “прискорюють” час, довго зберігати  відповідний рівень функціональної активності ЦНС, що, на наш погляд, і вплинуло на більш низький результат написання тестів, який за п’яти бальною шкалою дорівнював 3,23 бали. </w:t>
      </w:r>
    </w:p>
    <w:p w:rsidR="005A2435" w:rsidRPr="00631215" w:rsidRDefault="005A2435" w:rsidP="00631215">
      <w:pPr>
        <w:spacing w:line="360" w:lineRule="auto"/>
        <w:ind w:firstLine="567"/>
        <w:jc w:val="both"/>
        <w:rPr>
          <w:sz w:val="28"/>
          <w:szCs w:val="28"/>
        </w:rPr>
      </w:pPr>
      <w:r w:rsidRPr="00631215">
        <w:rPr>
          <w:sz w:val="28"/>
          <w:szCs w:val="28"/>
        </w:rPr>
        <w:t xml:space="preserve">У другій групі після написання тестів середня тривалість індивідуальної хвилини становила 59,9±0,6 сек. і коливалася від 55,7 до 66,9 сек. Адаптаційні можливості у цій групі </w:t>
      </w:r>
      <w:r>
        <w:rPr>
          <w:sz w:val="28"/>
          <w:szCs w:val="28"/>
        </w:rPr>
        <w:t>були</w:t>
      </w:r>
      <w:r w:rsidRPr="00631215">
        <w:rPr>
          <w:sz w:val="28"/>
          <w:szCs w:val="28"/>
        </w:rPr>
        <w:t xml:space="preserve"> ще більшими (66,9-55,7)÷15×100=74,6% у по- рівнянні з висхідними 60%. </w:t>
      </w:r>
    </w:p>
    <w:p w:rsidR="005A2435" w:rsidRPr="00631215" w:rsidRDefault="005A2435" w:rsidP="00631215">
      <w:pPr>
        <w:spacing w:line="360" w:lineRule="auto"/>
        <w:ind w:firstLine="567"/>
        <w:jc w:val="both"/>
        <w:rPr>
          <w:sz w:val="28"/>
          <w:szCs w:val="28"/>
        </w:rPr>
      </w:pPr>
      <w:r w:rsidRPr="00631215">
        <w:rPr>
          <w:sz w:val="28"/>
          <w:szCs w:val="28"/>
        </w:rPr>
        <w:t>Збільшення величини адаптаційної можливості в другій групі, під час написання тестів, характеризує її більш високою працездатністю відповідних структур ЦНС, і, як наслідок, більш високий результат написання тестів 3,44 бали.</w:t>
      </w:r>
    </w:p>
    <w:p w:rsidR="005A2435" w:rsidRPr="00631215" w:rsidRDefault="005A2435" w:rsidP="00631215">
      <w:pPr>
        <w:spacing w:line="360" w:lineRule="auto"/>
        <w:ind w:firstLine="567"/>
        <w:jc w:val="both"/>
        <w:rPr>
          <w:sz w:val="28"/>
          <w:szCs w:val="28"/>
        </w:rPr>
      </w:pPr>
      <w:r w:rsidRPr="00631215">
        <w:rPr>
          <w:sz w:val="28"/>
          <w:szCs w:val="28"/>
        </w:rPr>
        <w:t>Відомо, що “прискорення”, або “уповільнення” індивідуальної хвилини обумовлено характером ритмічних процесів, які здійснюються у відповідності з діяльністю біологічного годинника, який визначає не лише стан коливальних процесів фізіологічних параметрів, але й стан регуляторного апарату організму в цілому. Роль біологічних ритмів не обмежується лише участю у процесах саморегуляцій, саме вони визначають функціональний стан різних органів і систем [</w:t>
      </w:r>
      <w:r w:rsidRPr="00631215">
        <w:rPr>
          <w:sz w:val="28"/>
          <w:szCs w:val="28"/>
          <w:lang w:val="ru-RU"/>
        </w:rPr>
        <w:t>7</w:t>
      </w:r>
      <w:r w:rsidRPr="00A50820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en-US"/>
        </w:rPr>
        <w:t>c</w:t>
      </w:r>
      <w:r w:rsidRPr="00A50820">
        <w:rPr>
          <w:sz w:val="28"/>
          <w:szCs w:val="28"/>
          <w:lang w:val="ru-RU"/>
        </w:rPr>
        <w:t>. 6</w:t>
      </w:r>
      <w:r w:rsidRPr="007931F8">
        <w:rPr>
          <w:sz w:val="28"/>
          <w:szCs w:val="28"/>
          <w:lang w:val="ru-RU"/>
        </w:rPr>
        <w:t>37</w:t>
      </w:r>
      <w:r w:rsidRPr="00631215">
        <w:rPr>
          <w:sz w:val="28"/>
          <w:szCs w:val="28"/>
        </w:rPr>
        <w:t>].</w:t>
      </w:r>
    </w:p>
    <w:p w:rsidR="005A2435" w:rsidRPr="00631215" w:rsidRDefault="005A2435" w:rsidP="00631215">
      <w:pPr>
        <w:spacing w:line="360" w:lineRule="auto"/>
        <w:ind w:firstLine="567"/>
        <w:jc w:val="both"/>
        <w:rPr>
          <w:sz w:val="28"/>
          <w:szCs w:val="28"/>
        </w:rPr>
      </w:pPr>
      <w:r w:rsidRPr="00631215">
        <w:rPr>
          <w:sz w:val="28"/>
          <w:szCs w:val="28"/>
        </w:rPr>
        <w:t xml:space="preserve">Отже, особи, які “уповільнюють” час здатні до більш досконалої організації адаптаційних процесів, яка виявляється зміною біоритмів організму, що приводить до більш високої активізації функціональних можливостей організму у порівнянні з особами, які “ прискорюють” час. Таке припущення підтверджує і той факт, що діапазон коливань тривалості індивідуальної хвилини, який характеризує адаптаційні можливості організму, у осіб, які “ прискорю-ють” час, зменшився з 9 сек. (у стані спокою) до 7,1 сек. після інтелектуального навантаження, а в групі, яка </w:t>
      </w:r>
      <w:r w:rsidRPr="00631215">
        <w:rPr>
          <w:sz w:val="28"/>
          <w:szCs w:val="28"/>
          <w:lang w:val="ru-RU"/>
        </w:rPr>
        <w:t>“</w:t>
      </w:r>
      <w:r w:rsidRPr="00631215">
        <w:rPr>
          <w:sz w:val="28"/>
          <w:szCs w:val="28"/>
        </w:rPr>
        <w:t>уповільнює</w:t>
      </w:r>
      <w:r w:rsidRPr="00631215">
        <w:rPr>
          <w:sz w:val="28"/>
          <w:szCs w:val="28"/>
          <w:lang w:val="ru-RU"/>
        </w:rPr>
        <w:t xml:space="preserve">“ час </w:t>
      </w:r>
      <w:r w:rsidRPr="00631215">
        <w:rPr>
          <w:sz w:val="28"/>
          <w:szCs w:val="28"/>
        </w:rPr>
        <w:t xml:space="preserve">він збільшився з 10,7 (у стані спокою) до 11,2 сек. після написання тестів. Цей факт може означати, що особи, які </w:t>
      </w:r>
      <w:r w:rsidRPr="00631215">
        <w:rPr>
          <w:sz w:val="28"/>
          <w:szCs w:val="28"/>
          <w:lang w:val="ru-RU"/>
        </w:rPr>
        <w:t>“</w:t>
      </w:r>
      <w:r w:rsidRPr="00631215">
        <w:rPr>
          <w:sz w:val="28"/>
          <w:szCs w:val="28"/>
        </w:rPr>
        <w:t>уповільнюють</w:t>
      </w:r>
      <w:r w:rsidRPr="00631215">
        <w:rPr>
          <w:sz w:val="28"/>
          <w:szCs w:val="28"/>
          <w:lang w:val="ru-RU"/>
        </w:rPr>
        <w:t>”</w:t>
      </w:r>
      <w:r w:rsidRPr="00631215">
        <w:rPr>
          <w:sz w:val="28"/>
          <w:szCs w:val="28"/>
        </w:rPr>
        <w:t xml:space="preserve"> час, підсвідомо, у своєму розпорядження мають значно більше часу на вирішення інтелектуального завдання, що в кінцевому позитивно впливає на результат діяльності.   </w:t>
      </w:r>
    </w:p>
    <w:p w:rsidR="005A2435" w:rsidRPr="00631215" w:rsidRDefault="005A2435" w:rsidP="00631215">
      <w:pPr>
        <w:spacing w:line="360" w:lineRule="auto"/>
        <w:ind w:firstLine="567"/>
        <w:jc w:val="both"/>
        <w:rPr>
          <w:sz w:val="28"/>
          <w:szCs w:val="28"/>
        </w:rPr>
      </w:pPr>
      <w:r w:rsidRPr="00631215">
        <w:rPr>
          <w:sz w:val="28"/>
          <w:szCs w:val="28"/>
        </w:rPr>
        <w:t xml:space="preserve">На рис. </w:t>
      </w:r>
      <w:r w:rsidRPr="007931F8">
        <w:rPr>
          <w:sz w:val="28"/>
          <w:szCs w:val="28"/>
          <w:lang w:val="ru-RU"/>
        </w:rPr>
        <w:t>1</w:t>
      </w:r>
      <w:r w:rsidRPr="00631215">
        <w:rPr>
          <w:sz w:val="28"/>
          <w:szCs w:val="28"/>
        </w:rPr>
        <w:t>представлена залежність результату написання тесту у другій групі від тривалості індивідуальної хвилини.</w:t>
      </w:r>
    </w:p>
    <w:p w:rsidR="005A2435" w:rsidRPr="002325A9" w:rsidRDefault="005A2435" w:rsidP="00631215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2325A9">
        <w:rPr>
          <w:b/>
          <w:sz w:val="28"/>
          <w:szCs w:val="28"/>
        </w:rPr>
        <w:t>рис. 1</w:t>
      </w:r>
    </w:p>
    <w:p w:rsidR="005A2435" w:rsidRPr="00631215" w:rsidRDefault="005A2435" w:rsidP="00631215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631215">
        <w:rPr>
          <w:b/>
          <w:sz w:val="28"/>
          <w:szCs w:val="28"/>
        </w:rPr>
        <w:t>Взаємозв’язок якості написання тесту</w:t>
      </w:r>
    </w:p>
    <w:p w:rsidR="005A2435" w:rsidRPr="00631215" w:rsidRDefault="005A2435" w:rsidP="00631215">
      <w:pPr>
        <w:spacing w:line="360" w:lineRule="auto"/>
        <w:ind w:firstLine="567"/>
        <w:jc w:val="center"/>
        <w:rPr>
          <w:b/>
          <w:sz w:val="28"/>
          <w:szCs w:val="28"/>
        </w:rPr>
      </w:pPr>
      <w:r>
        <w:rPr>
          <w:noProof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0.95pt;margin-top:23.3pt;width:413pt;height:216.15pt;z-index:251658240;visibility:visible">
            <v:imagedata r:id="rId7" o:title="" croptop="-2032f" cropbottom="-2863f" cropleft="-1620f" cropright="-2335f"/>
          </v:shape>
        </w:pict>
      </w:r>
      <w:r w:rsidRPr="00631215">
        <w:rPr>
          <w:b/>
          <w:sz w:val="28"/>
          <w:szCs w:val="28"/>
        </w:rPr>
        <w:t>з індивідуальними особливостями оцінки часу</w:t>
      </w:r>
    </w:p>
    <w:p w:rsidR="005A2435" w:rsidRPr="00631215" w:rsidRDefault="005A2435" w:rsidP="0063121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7" type="#_x0000_t202" style="position:absolute;left:0;text-align:left;margin-left:9.05pt;margin-top:5.6pt;width:30.05pt;height:209.7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" stroked="f">
            <v:textbox style="layout-flow:vertical;mso-layout-flow-alt:bottom-to-top">
              <w:txbxContent>
                <w:p w:rsidR="005A2435" w:rsidRDefault="005A2435" w:rsidP="0063121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результат тесту, бали</w:t>
                  </w:r>
                </w:p>
                <w:p w:rsidR="005A2435" w:rsidRDefault="005A2435" w:rsidP="0063121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           цінкао    ооцінка</w:t>
                  </w:r>
                </w:p>
                <w:p w:rsidR="005A2435" w:rsidRDefault="005A2435" w:rsidP="00631215">
                  <w:pPr>
                    <w:rPr>
                      <w:sz w:val="28"/>
                      <w:szCs w:val="28"/>
                    </w:rPr>
                  </w:pPr>
                </w:p>
                <w:p w:rsidR="005A2435" w:rsidRDefault="005A2435" w:rsidP="00631215">
                  <w:pPr>
                    <w:rPr>
                      <w:sz w:val="28"/>
                      <w:szCs w:val="28"/>
                    </w:rPr>
                  </w:pPr>
                </w:p>
                <w:p w:rsidR="005A2435" w:rsidRDefault="005A2435" w:rsidP="00631215">
                  <w:pPr>
                    <w:rPr>
                      <w:sz w:val="28"/>
                      <w:szCs w:val="28"/>
                    </w:rPr>
                  </w:pPr>
                </w:p>
                <w:p w:rsidR="005A2435" w:rsidRDefault="005A2435" w:rsidP="00631215">
                  <w:pPr>
                    <w:rPr>
                      <w:sz w:val="28"/>
                      <w:szCs w:val="28"/>
                    </w:rPr>
                  </w:pPr>
                </w:p>
                <w:p w:rsidR="005A2435" w:rsidRDefault="005A2435" w:rsidP="00631215">
                  <w:pPr>
                    <w:rPr>
                      <w:sz w:val="28"/>
                      <w:szCs w:val="28"/>
                    </w:rPr>
                  </w:pPr>
                </w:p>
                <w:p w:rsidR="005A2435" w:rsidRDefault="005A2435" w:rsidP="00631215">
                  <w:pPr>
                    <w:rPr>
                      <w:sz w:val="28"/>
                      <w:szCs w:val="28"/>
                    </w:rPr>
                  </w:pPr>
                </w:p>
                <w:p w:rsidR="005A2435" w:rsidRDefault="005A2435" w:rsidP="00631215">
                  <w:pPr>
                    <w:rPr>
                      <w:sz w:val="28"/>
                      <w:szCs w:val="28"/>
                    </w:rPr>
                  </w:pPr>
                </w:p>
                <w:p w:rsidR="005A2435" w:rsidRDefault="005A2435" w:rsidP="00631215">
                  <w:pPr>
                    <w:rPr>
                      <w:sz w:val="28"/>
                      <w:szCs w:val="28"/>
                    </w:rPr>
                  </w:pPr>
                </w:p>
                <w:p w:rsidR="005A2435" w:rsidRDefault="005A2435" w:rsidP="00631215">
                  <w:pPr>
                    <w:rPr>
                      <w:sz w:val="28"/>
                      <w:szCs w:val="28"/>
                    </w:rPr>
                  </w:pPr>
                </w:p>
                <w:p w:rsidR="005A2435" w:rsidRDefault="005A2435" w:rsidP="00631215">
                  <w:pPr>
                    <w:rPr>
                      <w:sz w:val="28"/>
                      <w:szCs w:val="28"/>
                    </w:rPr>
                  </w:pPr>
                </w:p>
                <w:p w:rsidR="005A2435" w:rsidRDefault="005A2435" w:rsidP="00631215">
                  <w:pPr>
                    <w:rPr>
                      <w:sz w:val="28"/>
                      <w:szCs w:val="28"/>
                    </w:rPr>
                  </w:pPr>
                </w:p>
                <w:p w:rsidR="005A2435" w:rsidRDefault="005A2435" w:rsidP="00631215">
                  <w:pPr>
                    <w:rPr>
                      <w:sz w:val="28"/>
                      <w:szCs w:val="28"/>
                    </w:rPr>
                  </w:pPr>
                </w:p>
                <w:p w:rsidR="005A2435" w:rsidRPr="007B254D" w:rsidRDefault="005A2435" w:rsidP="00631215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5A2435" w:rsidRPr="00631215" w:rsidRDefault="005A2435" w:rsidP="00631215">
      <w:pPr>
        <w:spacing w:line="360" w:lineRule="auto"/>
        <w:ind w:firstLine="567"/>
        <w:jc w:val="both"/>
        <w:rPr>
          <w:sz w:val="28"/>
          <w:szCs w:val="28"/>
        </w:rPr>
      </w:pPr>
    </w:p>
    <w:p w:rsidR="005A2435" w:rsidRPr="00631215" w:rsidRDefault="005A2435" w:rsidP="00631215">
      <w:pPr>
        <w:spacing w:line="360" w:lineRule="auto"/>
        <w:ind w:firstLine="567"/>
        <w:jc w:val="both"/>
        <w:rPr>
          <w:sz w:val="28"/>
          <w:szCs w:val="28"/>
        </w:rPr>
      </w:pPr>
    </w:p>
    <w:p w:rsidR="005A2435" w:rsidRPr="00631215" w:rsidRDefault="005A2435" w:rsidP="00631215">
      <w:pPr>
        <w:spacing w:line="360" w:lineRule="auto"/>
        <w:ind w:firstLine="567"/>
        <w:jc w:val="both"/>
        <w:rPr>
          <w:sz w:val="28"/>
          <w:szCs w:val="28"/>
        </w:rPr>
      </w:pPr>
    </w:p>
    <w:p w:rsidR="005A2435" w:rsidRPr="00631215" w:rsidRDefault="005A2435" w:rsidP="00631215">
      <w:pPr>
        <w:spacing w:line="360" w:lineRule="auto"/>
        <w:ind w:firstLine="567"/>
        <w:jc w:val="both"/>
        <w:rPr>
          <w:sz w:val="28"/>
          <w:szCs w:val="28"/>
        </w:rPr>
      </w:pPr>
    </w:p>
    <w:p w:rsidR="005A2435" w:rsidRPr="00631215" w:rsidRDefault="005A2435" w:rsidP="00631215">
      <w:pPr>
        <w:spacing w:line="360" w:lineRule="auto"/>
        <w:ind w:firstLine="567"/>
        <w:jc w:val="both"/>
        <w:rPr>
          <w:sz w:val="28"/>
          <w:szCs w:val="28"/>
        </w:rPr>
      </w:pPr>
    </w:p>
    <w:p w:rsidR="005A2435" w:rsidRPr="00631215" w:rsidRDefault="005A2435" w:rsidP="00631215">
      <w:pPr>
        <w:spacing w:line="360" w:lineRule="auto"/>
        <w:ind w:firstLine="567"/>
        <w:jc w:val="both"/>
        <w:rPr>
          <w:sz w:val="28"/>
          <w:szCs w:val="28"/>
        </w:rPr>
      </w:pPr>
    </w:p>
    <w:p w:rsidR="005A2435" w:rsidRPr="00631215" w:rsidRDefault="005A2435" w:rsidP="00631215">
      <w:pPr>
        <w:spacing w:line="360" w:lineRule="auto"/>
        <w:ind w:firstLine="567"/>
        <w:jc w:val="both"/>
        <w:rPr>
          <w:sz w:val="28"/>
          <w:szCs w:val="28"/>
        </w:rPr>
      </w:pPr>
    </w:p>
    <w:p w:rsidR="005A2435" w:rsidRPr="00631215" w:rsidRDefault="005A2435" w:rsidP="00631215">
      <w:pPr>
        <w:spacing w:line="360" w:lineRule="auto"/>
        <w:ind w:firstLine="567"/>
        <w:jc w:val="both"/>
        <w:rPr>
          <w:sz w:val="28"/>
          <w:szCs w:val="28"/>
        </w:rPr>
      </w:pPr>
    </w:p>
    <w:p w:rsidR="005A2435" w:rsidRPr="008B0F97" w:rsidRDefault="005A2435" w:rsidP="00631215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8B0F97">
        <w:rPr>
          <w:b/>
          <w:sz w:val="28"/>
          <w:szCs w:val="28"/>
        </w:rPr>
        <w:t xml:space="preserve">                             тривалість індивідуальної хвилини, сек.                   </w:t>
      </w:r>
    </w:p>
    <w:p w:rsidR="005A2435" w:rsidRPr="00631215" w:rsidRDefault="005A2435" w:rsidP="00631215">
      <w:pPr>
        <w:spacing w:line="360" w:lineRule="auto"/>
        <w:ind w:firstLine="567"/>
        <w:jc w:val="both"/>
        <w:rPr>
          <w:sz w:val="28"/>
          <w:szCs w:val="28"/>
        </w:rPr>
      </w:pPr>
      <w:r w:rsidRPr="00631215">
        <w:rPr>
          <w:sz w:val="28"/>
          <w:szCs w:val="28"/>
        </w:rPr>
        <w:t xml:space="preserve">Візуальна оцінка </w:t>
      </w:r>
      <w:r>
        <w:rPr>
          <w:sz w:val="28"/>
          <w:szCs w:val="28"/>
        </w:rPr>
        <w:t>рисунку1</w:t>
      </w:r>
      <w:r w:rsidRPr="00631215">
        <w:rPr>
          <w:sz w:val="28"/>
          <w:szCs w:val="28"/>
        </w:rPr>
        <w:t xml:space="preserve"> дає підстави стверджувати, що чим коротша індивідуальна хвилина тим вища якість написання тесту. Для підтвердження цього висновку ми провели кореляційний аналіз між тривалістю індивідуальної хвилини і якістю написання тесту і отримали від’ємний коефіцієнт кореляції, якій дорівнював – 0,73, що свідчить про достовірність отриманих нами результатів з приводу того, що  особи, які “ уповільнюють “ час здатні більш </w:t>
      </w:r>
    </w:p>
    <w:p w:rsidR="005A2435" w:rsidRPr="00631215" w:rsidRDefault="005A2435" w:rsidP="00B12170">
      <w:pPr>
        <w:spacing w:line="360" w:lineRule="auto"/>
        <w:rPr>
          <w:sz w:val="28"/>
          <w:szCs w:val="28"/>
        </w:rPr>
      </w:pPr>
      <w:r w:rsidRPr="00631215">
        <w:rPr>
          <w:sz w:val="28"/>
          <w:szCs w:val="28"/>
        </w:rPr>
        <w:t>ефективно справлятися з інтелектуальним навантаженням.</w:t>
      </w:r>
    </w:p>
    <w:p w:rsidR="005A2435" w:rsidRPr="00631215" w:rsidRDefault="005A2435" w:rsidP="00631215">
      <w:pPr>
        <w:spacing w:line="360" w:lineRule="auto"/>
        <w:ind w:firstLine="567"/>
        <w:rPr>
          <w:b/>
          <w:sz w:val="28"/>
          <w:szCs w:val="28"/>
        </w:rPr>
      </w:pPr>
      <w:r w:rsidRPr="00631215">
        <w:rPr>
          <w:b/>
          <w:sz w:val="28"/>
          <w:szCs w:val="28"/>
        </w:rPr>
        <w:t>Висновки.</w:t>
      </w:r>
    </w:p>
    <w:p w:rsidR="005A2435" w:rsidRPr="00631215" w:rsidRDefault="005A2435" w:rsidP="00CF30A9">
      <w:pPr>
        <w:spacing w:line="360" w:lineRule="auto"/>
        <w:ind w:left="567" w:hanging="567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31215">
        <w:rPr>
          <w:sz w:val="28"/>
          <w:szCs w:val="28"/>
        </w:rPr>
        <w:t>Існує взаємозв’язок між днем обстеження й особливостями сприйняття часу.</w:t>
      </w:r>
    </w:p>
    <w:p w:rsidR="005A2435" w:rsidRPr="00631215" w:rsidRDefault="005A2435" w:rsidP="004F6581">
      <w:pPr>
        <w:spacing w:line="360" w:lineRule="auto"/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631215">
        <w:rPr>
          <w:sz w:val="28"/>
          <w:szCs w:val="28"/>
        </w:rPr>
        <w:t xml:space="preserve">Виявлений зв'язок між </w:t>
      </w:r>
      <w:r>
        <w:rPr>
          <w:sz w:val="28"/>
          <w:szCs w:val="28"/>
        </w:rPr>
        <w:t xml:space="preserve">якістю написання тестів і </w:t>
      </w:r>
      <w:r w:rsidRPr="00631215">
        <w:rPr>
          <w:sz w:val="28"/>
          <w:szCs w:val="28"/>
        </w:rPr>
        <w:t>особливостями сприйняття часу.</w:t>
      </w:r>
    </w:p>
    <w:p w:rsidR="005A2435" w:rsidRDefault="005A2435" w:rsidP="006073C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631215">
        <w:rPr>
          <w:sz w:val="28"/>
          <w:szCs w:val="28"/>
        </w:rPr>
        <w:t xml:space="preserve">Тест відчуття часу можливо використовувати для попереднього </w:t>
      </w:r>
    </w:p>
    <w:p w:rsidR="005A2435" w:rsidRPr="00631215" w:rsidRDefault="005A2435" w:rsidP="006073C3">
      <w:pPr>
        <w:spacing w:line="360" w:lineRule="auto"/>
        <w:rPr>
          <w:sz w:val="28"/>
          <w:szCs w:val="28"/>
        </w:rPr>
      </w:pPr>
      <w:r w:rsidRPr="00631215">
        <w:rPr>
          <w:sz w:val="28"/>
          <w:szCs w:val="28"/>
        </w:rPr>
        <w:t>прогнозування якості підготовки студентів.</w:t>
      </w:r>
    </w:p>
    <w:p w:rsidR="005A2435" w:rsidRDefault="005A2435" w:rsidP="00631215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5A2435" w:rsidRDefault="005A2435" w:rsidP="00631215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5A2435" w:rsidRPr="00631215" w:rsidRDefault="005A2435" w:rsidP="00305EDB">
      <w:pPr>
        <w:spacing w:line="360" w:lineRule="auto"/>
        <w:ind w:firstLine="567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Література:</w:t>
      </w:r>
    </w:p>
    <w:p w:rsidR="005A2435" w:rsidRPr="00631215" w:rsidRDefault="005A2435" w:rsidP="00631215">
      <w:pPr>
        <w:spacing w:line="360" w:lineRule="auto"/>
        <w:ind w:firstLine="567"/>
        <w:jc w:val="both"/>
        <w:rPr>
          <w:sz w:val="28"/>
          <w:szCs w:val="28"/>
          <w:lang w:val="ru-RU"/>
        </w:rPr>
      </w:pPr>
      <w:r w:rsidRPr="00631215">
        <w:rPr>
          <w:sz w:val="28"/>
          <w:szCs w:val="28"/>
          <w:lang w:val="ru-RU"/>
        </w:rPr>
        <w:t>1.</w:t>
      </w:r>
      <w:r w:rsidRPr="00631215">
        <w:rPr>
          <w:i/>
          <w:sz w:val="28"/>
          <w:szCs w:val="28"/>
          <w:lang w:val="ru-RU"/>
        </w:rPr>
        <w:t xml:space="preserve">Бушов Ю.В. </w:t>
      </w:r>
      <w:r w:rsidRPr="00631215">
        <w:rPr>
          <w:sz w:val="28"/>
          <w:szCs w:val="28"/>
          <w:lang w:val="ru-RU"/>
        </w:rPr>
        <w:t>Индивидуальные особенности восприятия человеком дли-тельности интервалов времени / Бушов Ю.В., Несмелова Н.И. // Физиология человека. – 2009. – Т. 20, №3. – С. 30-34.</w:t>
      </w:r>
    </w:p>
    <w:p w:rsidR="005A2435" w:rsidRPr="00631215" w:rsidRDefault="005A2435" w:rsidP="00631215">
      <w:pPr>
        <w:spacing w:line="360" w:lineRule="auto"/>
        <w:ind w:firstLine="567"/>
        <w:jc w:val="both"/>
        <w:rPr>
          <w:sz w:val="28"/>
          <w:szCs w:val="28"/>
        </w:rPr>
      </w:pPr>
      <w:r w:rsidRPr="00631215">
        <w:rPr>
          <w:sz w:val="28"/>
          <w:szCs w:val="28"/>
          <w:lang w:val="ru-RU"/>
        </w:rPr>
        <w:t xml:space="preserve">2. </w:t>
      </w:r>
      <w:r w:rsidRPr="00631215">
        <w:rPr>
          <w:i/>
          <w:sz w:val="28"/>
          <w:szCs w:val="28"/>
          <w:lang w:val="ru-RU"/>
        </w:rPr>
        <w:t>Земцова</w:t>
      </w:r>
      <w:r w:rsidRPr="00631215">
        <w:rPr>
          <w:i/>
          <w:sz w:val="28"/>
          <w:szCs w:val="28"/>
        </w:rPr>
        <w:t xml:space="preserve">І.І. </w:t>
      </w:r>
      <w:r w:rsidRPr="00631215">
        <w:rPr>
          <w:sz w:val="28"/>
          <w:szCs w:val="28"/>
        </w:rPr>
        <w:t>Спортивна фізіологія / І.І. Земцова.- К.: Олімпійська література. – 2008. – 207 с.</w:t>
      </w:r>
    </w:p>
    <w:p w:rsidR="005A2435" w:rsidRPr="00631215" w:rsidRDefault="005A2435" w:rsidP="00631215">
      <w:pPr>
        <w:spacing w:line="360" w:lineRule="auto"/>
        <w:ind w:firstLine="567"/>
        <w:jc w:val="both"/>
        <w:rPr>
          <w:sz w:val="28"/>
          <w:szCs w:val="28"/>
          <w:lang w:val="ru-RU"/>
        </w:rPr>
      </w:pPr>
      <w:r w:rsidRPr="00631215">
        <w:rPr>
          <w:sz w:val="28"/>
          <w:szCs w:val="28"/>
          <w:lang w:val="ru-RU"/>
        </w:rPr>
        <w:t xml:space="preserve">3.  </w:t>
      </w:r>
      <w:r w:rsidRPr="00631215">
        <w:rPr>
          <w:i/>
          <w:sz w:val="28"/>
          <w:szCs w:val="28"/>
          <w:lang w:val="ru-RU"/>
        </w:rPr>
        <w:t>Косяков Л.В.</w:t>
      </w:r>
      <w:r w:rsidRPr="00631215">
        <w:rPr>
          <w:sz w:val="28"/>
          <w:szCs w:val="28"/>
          <w:lang w:val="ru-RU"/>
        </w:rPr>
        <w:t xml:space="preserve"> Связь продолжительности индивидуальной минуты и успешности выполнения интеллектуальной задачи /Косяков Л.В. // Достижения биологической функционологии и их место в практике образования. – Самара. 2003. С. 120-126.</w:t>
      </w:r>
    </w:p>
    <w:p w:rsidR="005A2435" w:rsidRPr="00631215" w:rsidRDefault="005A2435" w:rsidP="00631215">
      <w:pPr>
        <w:spacing w:line="360" w:lineRule="auto"/>
        <w:ind w:firstLine="567"/>
        <w:jc w:val="both"/>
        <w:rPr>
          <w:sz w:val="28"/>
          <w:szCs w:val="28"/>
          <w:lang w:val="ru-RU"/>
        </w:rPr>
      </w:pPr>
      <w:r w:rsidRPr="00631215">
        <w:rPr>
          <w:sz w:val="28"/>
          <w:szCs w:val="28"/>
          <w:lang w:val="ru-RU"/>
        </w:rPr>
        <w:t xml:space="preserve">4. </w:t>
      </w:r>
      <w:r w:rsidRPr="00631215">
        <w:rPr>
          <w:i/>
          <w:sz w:val="28"/>
          <w:szCs w:val="28"/>
          <w:lang w:val="ru-RU"/>
        </w:rPr>
        <w:t xml:space="preserve">Мельникова С.Л. </w:t>
      </w:r>
      <w:r w:rsidRPr="00631215">
        <w:rPr>
          <w:sz w:val="28"/>
          <w:szCs w:val="28"/>
          <w:lang w:val="ru-RU"/>
        </w:rPr>
        <w:t>Показатели индивидуального восприятия времени как характеристика общего состояния организма / Мельникова С.Л., Мельников В.В. // Вестник новых медицинских технологий. – 2002. – №2.- С. 20-23.</w:t>
      </w:r>
    </w:p>
    <w:p w:rsidR="005A2435" w:rsidRPr="00631215" w:rsidRDefault="005A2435" w:rsidP="00631215">
      <w:pPr>
        <w:spacing w:line="360" w:lineRule="auto"/>
        <w:ind w:firstLine="567"/>
        <w:jc w:val="both"/>
        <w:rPr>
          <w:sz w:val="28"/>
          <w:szCs w:val="28"/>
          <w:lang w:val="ru-RU"/>
        </w:rPr>
      </w:pPr>
      <w:r w:rsidRPr="00631215">
        <w:rPr>
          <w:sz w:val="28"/>
          <w:szCs w:val="28"/>
          <w:lang w:val="ru-RU"/>
        </w:rPr>
        <w:t>5</w:t>
      </w:r>
      <w:r w:rsidRPr="00631215">
        <w:rPr>
          <w:sz w:val="28"/>
          <w:szCs w:val="28"/>
        </w:rPr>
        <w:t xml:space="preserve">. </w:t>
      </w:r>
      <w:r w:rsidRPr="00631215">
        <w:rPr>
          <w:i/>
          <w:sz w:val="28"/>
          <w:szCs w:val="28"/>
          <w:lang w:val="ru-RU"/>
        </w:rPr>
        <w:t>Мельникова С.Л.</w:t>
      </w:r>
      <w:r w:rsidRPr="00631215">
        <w:rPr>
          <w:sz w:val="28"/>
          <w:szCs w:val="28"/>
          <w:lang w:val="ru-RU"/>
        </w:rPr>
        <w:t xml:space="preserve"> Морфофункциональные показатели индивидуальных  адаптационных возможностей / Мельникова С.Л., Буланова Е.С., Косяков Л.В. // Сбор.стат. международного “ Саммита “ нормальных анатомов Украины и России. – 2008. – С. 84-89.</w:t>
      </w:r>
    </w:p>
    <w:p w:rsidR="005A2435" w:rsidRPr="00631215" w:rsidRDefault="005A2435" w:rsidP="00631215">
      <w:pPr>
        <w:spacing w:line="360" w:lineRule="auto"/>
        <w:ind w:firstLine="567"/>
        <w:jc w:val="both"/>
        <w:rPr>
          <w:sz w:val="28"/>
          <w:szCs w:val="28"/>
          <w:lang w:val="ru-RU"/>
        </w:rPr>
      </w:pPr>
      <w:r w:rsidRPr="00631215">
        <w:rPr>
          <w:sz w:val="28"/>
          <w:szCs w:val="28"/>
          <w:lang w:val="ru-RU"/>
        </w:rPr>
        <w:t>6</w:t>
      </w:r>
      <w:r w:rsidRPr="00631215">
        <w:rPr>
          <w:sz w:val="28"/>
          <w:szCs w:val="28"/>
        </w:rPr>
        <w:t>.</w:t>
      </w:r>
      <w:r w:rsidRPr="00631215">
        <w:rPr>
          <w:i/>
          <w:sz w:val="28"/>
          <w:szCs w:val="28"/>
        </w:rPr>
        <w:t xml:space="preserve"> Моис</w:t>
      </w:r>
      <w:r w:rsidRPr="00631215">
        <w:rPr>
          <w:i/>
          <w:sz w:val="28"/>
          <w:szCs w:val="28"/>
          <w:lang w:val="ru-RU"/>
        </w:rPr>
        <w:t xml:space="preserve">еева Н.И. </w:t>
      </w:r>
      <w:r w:rsidRPr="00631215">
        <w:rPr>
          <w:sz w:val="28"/>
          <w:szCs w:val="28"/>
          <w:lang w:val="ru-RU"/>
        </w:rPr>
        <w:t>Временная среда и биологические ритмы /Моисеева Н.И., Сысуев В.М.- М.: Наука, 2007.- 127 с.</w:t>
      </w:r>
    </w:p>
    <w:p w:rsidR="005A2435" w:rsidRPr="00631215" w:rsidRDefault="005A2435" w:rsidP="00631215">
      <w:pPr>
        <w:spacing w:line="360" w:lineRule="auto"/>
        <w:ind w:firstLine="567"/>
        <w:jc w:val="both"/>
        <w:rPr>
          <w:sz w:val="28"/>
          <w:szCs w:val="28"/>
          <w:lang w:val="ru-RU"/>
        </w:rPr>
      </w:pPr>
      <w:r w:rsidRPr="00631215">
        <w:rPr>
          <w:sz w:val="28"/>
          <w:szCs w:val="28"/>
          <w:lang w:val="ru-RU"/>
        </w:rPr>
        <w:t xml:space="preserve">7. </w:t>
      </w:r>
      <w:r w:rsidRPr="00631215">
        <w:rPr>
          <w:i/>
          <w:sz w:val="28"/>
          <w:szCs w:val="28"/>
          <w:lang w:val="ru-RU"/>
        </w:rPr>
        <w:t xml:space="preserve">Моисеева Н.И. </w:t>
      </w:r>
      <w:r w:rsidRPr="00631215">
        <w:rPr>
          <w:sz w:val="28"/>
          <w:szCs w:val="28"/>
          <w:lang w:val="ru-RU"/>
        </w:rPr>
        <w:t>Структура биоритмов как один из критериев возможностей физиологической адаптации организма / Моисеева Н.И., Сысуев В.М.// Физиологический журнал.- 2001. – Т.4, №11. – С. 632-640.</w:t>
      </w:r>
    </w:p>
    <w:p w:rsidR="005A2435" w:rsidRPr="00631215" w:rsidRDefault="005A2435" w:rsidP="00631215">
      <w:pPr>
        <w:spacing w:line="360" w:lineRule="auto"/>
        <w:ind w:firstLine="567"/>
        <w:jc w:val="both"/>
        <w:rPr>
          <w:sz w:val="28"/>
          <w:szCs w:val="28"/>
          <w:lang w:val="en-US"/>
        </w:rPr>
      </w:pPr>
      <w:r w:rsidRPr="00631215">
        <w:rPr>
          <w:sz w:val="28"/>
          <w:szCs w:val="28"/>
          <w:lang w:val="ru-RU"/>
        </w:rPr>
        <w:t>8. О природе типологических различий свойств нервной системы / Бушов Ю.В. // Сибирский психологический журнал. – 2008.- Вып</w:t>
      </w:r>
      <w:r w:rsidRPr="00631215">
        <w:rPr>
          <w:sz w:val="28"/>
          <w:szCs w:val="28"/>
          <w:lang w:val="en-US"/>
        </w:rPr>
        <w:t xml:space="preserve">. 2, - </w:t>
      </w:r>
      <w:r w:rsidRPr="00631215">
        <w:rPr>
          <w:sz w:val="28"/>
          <w:szCs w:val="28"/>
          <w:lang w:val="ru-RU"/>
        </w:rPr>
        <w:t>С</w:t>
      </w:r>
      <w:r w:rsidRPr="00631215">
        <w:rPr>
          <w:sz w:val="28"/>
          <w:szCs w:val="28"/>
          <w:lang w:val="en-US"/>
        </w:rPr>
        <w:t>. 53-57.</w:t>
      </w:r>
    </w:p>
    <w:p w:rsidR="005A2435" w:rsidRPr="00631215" w:rsidRDefault="005A2435" w:rsidP="00631215">
      <w:pPr>
        <w:spacing w:line="360" w:lineRule="auto"/>
        <w:ind w:firstLine="567"/>
        <w:jc w:val="both"/>
        <w:rPr>
          <w:sz w:val="28"/>
          <w:szCs w:val="28"/>
          <w:lang w:val="en-US"/>
        </w:rPr>
      </w:pPr>
      <w:r w:rsidRPr="00631215">
        <w:rPr>
          <w:sz w:val="28"/>
          <w:szCs w:val="28"/>
          <w:lang w:val="en-US"/>
        </w:rPr>
        <w:t xml:space="preserve">9. </w:t>
      </w:r>
      <w:r w:rsidRPr="00631215">
        <w:rPr>
          <w:i/>
          <w:sz w:val="28"/>
          <w:szCs w:val="28"/>
          <w:lang w:val="en-US"/>
        </w:rPr>
        <w:t>Akhilesh B.</w:t>
      </w:r>
      <w:r w:rsidRPr="00631215">
        <w:rPr>
          <w:sz w:val="28"/>
          <w:szCs w:val="28"/>
          <w:lang w:val="en-US"/>
        </w:rPr>
        <w:t xml:space="preserve"> A clockwork web: circadian timing in brain and periphery, in health and disease / Akhilesh B., Elizabeth S., Hastings B.//Nature Reviews Neuroscience/ - 2009.-vol.4.- P.649-661.</w:t>
      </w:r>
    </w:p>
    <w:p w:rsidR="005A2435" w:rsidRDefault="005A2435" w:rsidP="00631215">
      <w:pPr>
        <w:spacing w:line="360" w:lineRule="auto"/>
        <w:ind w:firstLine="567"/>
        <w:jc w:val="both"/>
        <w:rPr>
          <w:sz w:val="28"/>
          <w:szCs w:val="28"/>
          <w:lang w:val="en-US"/>
        </w:rPr>
      </w:pPr>
      <w:r w:rsidRPr="00631215">
        <w:rPr>
          <w:sz w:val="28"/>
          <w:szCs w:val="28"/>
          <w:lang w:val="en-US"/>
        </w:rPr>
        <w:t xml:space="preserve">10. </w:t>
      </w:r>
      <w:r w:rsidRPr="00631215">
        <w:rPr>
          <w:i/>
          <w:sz w:val="28"/>
          <w:szCs w:val="28"/>
          <w:lang w:val="en-US"/>
        </w:rPr>
        <w:t>Drust B.</w:t>
      </w:r>
      <w:r w:rsidRPr="00631215">
        <w:rPr>
          <w:sz w:val="28"/>
          <w:szCs w:val="28"/>
          <w:lang w:val="en-US"/>
        </w:rPr>
        <w:t xml:space="preserve"> Circadian rhythms in sports performance – an update / Drust B., Michael H. //J. Chronobiol Int. – 2009.- vol.22. – P. 21-44.</w:t>
      </w:r>
    </w:p>
    <w:p w:rsidR="005A2435" w:rsidRDefault="005A2435" w:rsidP="00631215">
      <w:pPr>
        <w:spacing w:line="360" w:lineRule="auto"/>
        <w:ind w:firstLine="567"/>
        <w:jc w:val="both"/>
        <w:rPr>
          <w:sz w:val="28"/>
          <w:szCs w:val="28"/>
          <w:lang w:val="en-US"/>
        </w:rPr>
      </w:pPr>
    </w:p>
    <w:sectPr w:rsidR="005A2435" w:rsidSect="002530B5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2435" w:rsidRDefault="005A2435">
      <w:r>
        <w:separator/>
      </w:r>
    </w:p>
  </w:endnote>
  <w:endnote w:type="continuationSeparator" w:id="1">
    <w:p w:rsidR="005A2435" w:rsidRDefault="005A24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435" w:rsidRDefault="005A2435">
    <w:pPr>
      <w:pStyle w:val="Footer"/>
      <w:jc w:val="center"/>
    </w:pPr>
    <w:fldSimple w:instr=" PAGE   \* MERGEFORMAT ">
      <w:r>
        <w:rPr>
          <w:noProof/>
        </w:rPr>
        <w:t>1</w:t>
      </w:r>
    </w:fldSimple>
  </w:p>
  <w:p w:rsidR="005A2435" w:rsidRDefault="005A243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2435" w:rsidRDefault="005A2435">
      <w:r>
        <w:separator/>
      </w:r>
    </w:p>
  </w:footnote>
  <w:footnote w:type="continuationSeparator" w:id="1">
    <w:p w:rsidR="005A2435" w:rsidRDefault="005A24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C540B1"/>
    <w:multiLevelType w:val="hybridMultilevel"/>
    <w:tmpl w:val="CCA8DBFE"/>
    <w:lvl w:ilvl="0" w:tplc="9DB6C90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1215"/>
    <w:rsid w:val="0001188D"/>
    <w:rsid w:val="00060880"/>
    <w:rsid w:val="000A0C69"/>
    <w:rsid w:val="000A7CE5"/>
    <w:rsid w:val="000B3141"/>
    <w:rsid w:val="000C710B"/>
    <w:rsid w:val="0011086D"/>
    <w:rsid w:val="00117E88"/>
    <w:rsid w:val="00143AC2"/>
    <w:rsid w:val="001A37C4"/>
    <w:rsid w:val="001D4838"/>
    <w:rsid w:val="001F7539"/>
    <w:rsid w:val="002325A9"/>
    <w:rsid w:val="002530B5"/>
    <w:rsid w:val="00277A86"/>
    <w:rsid w:val="0028212D"/>
    <w:rsid w:val="00296724"/>
    <w:rsid w:val="002A01D3"/>
    <w:rsid w:val="002E14A7"/>
    <w:rsid w:val="002F3386"/>
    <w:rsid w:val="00305EDB"/>
    <w:rsid w:val="00324434"/>
    <w:rsid w:val="00341371"/>
    <w:rsid w:val="003A5F7E"/>
    <w:rsid w:val="003C2828"/>
    <w:rsid w:val="003C6ACF"/>
    <w:rsid w:val="004206F4"/>
    <w:rsid w:val="0044133F"/>
    <w:rsid w:val="00461B5C"/>
    <w:rsid w:val="0048115B"/>
    <w:rsid w:val="004F6581"/>
    <w:rsid w:val="005139FB"/>
    <w:rsid w:val="00572773"/>
    <w:rsid w:val="0057446A"/>
    <w:rsid w:val="00586545"/>
    <w:rsid w:val="005A2435"/>
    <w:rsid w:val="005E6BDA"/>
    <w:rsid w:val="005F2274"/>
    <w:rsid w:val="0060074D"/>
    <w:rsid w:val="006073C3"/>
    <w:rsid w:val="00611AF0"/>
    <w:rsid w:val="00631215"/>
    <w:rsid w:val="006530E3"/>
    <w:rsid w:val="00682F4D"/>
    <w:rsid w:val="0073700E"/>
    <w:rsid w:val="007931F8"/>
    <w:rsid w:val="00794CB3"/>
    <w:rsid w:val="007A6A8A"/>
    <w:rsid w:val="007B254D"/>
    <w:rsid w:val="007B5F5B"/>
    <w:rsid w:val="00830071"/>
    <w:rsid w:val="008557C6"/>
    <w:rsid w:val="008772FB"/>
    <w:rsid w:val="008B0F97"/>
    <w:rsid w:val="008C0344"/>
    <w:rsid w:val="008F1A26"/>
    <w:rsid w:val="008F4F56"/>
    <w:rsid w:val="0090036A"/>
    <w:rsid w:val="00945D7D"/>
    <w:rsid w:val="00947142"/>
    <w:rsid w:val="0095153A"/>
    <w:rsid w:val="0097423B"/>
    <w:rsid w:val="009A15DB"/>
    <w:rsid w:val="009A71D1"/>
    <w:rsid w:val="009B0DC5"/>
    <w:rsid w:val="009B53A9"/>
    <w:rsid w:val="009C19AB"/>
    <w:rsid w:val="009E1759"/>
    <w:rsid w:val="00A06D6D"/>
    <w:rsid w:val="00A20C1C"/>
    <w:rsid w:val="00A50820"/>
    <w:rsid w:val="00A66B8A"/>
    <w:rsid w:val="00A66E06"/>
    <w:rsid w:val="00A80473"/>
    <w:rsid w:val="00AC2DC3"/>
    <w:rsid w:val="00AC55B7"/>
    <w:rsid w:val="00AD4A52"/>
    <w:rsid w:val="00B12170"/>
    <w:rsid w:val="00B5420A"/>
    <w:rsid w:val="00B876D3"/>
    <w:rsid w:val="00B93EA8"/>
    <w:rsid w:val="00BE10DF"/>
    <w:rsid w:val="00BF16E2"/>
    <w:rsid w:val="00C04269"/>
    <w:rsid w:val="00C373FD"/>
    <w:rsid w:val="00C86281"/>
    <w:rsid w:val="00C93D9C"/>
    <w:rsid w:val="00C9768E"/>
    <w:rsid w:val="00CF30A9"/>
    <w:rsid w:val="00D65FDB"/>
    <w:rsid w:val="00D71B0B"/>
    <w:rsid w:val="00D73586"/>
    <w:rsid w:val="00D77B6F"/>
    <w:rsid w:val="00DC28BC"/>
    <w:rsid w:val="00DC2DF4"/>
    <w:rsid w:val="00DC66AE"/>
    <w:rsid w:val="00E02B48"/>
    <w:rsid w:val="00E30CD6"/>
    <w:rsid w:val="00E321A1"/>
    <w:rsid w:val="00E60B69"/>
    <w:rsid w:val="00E64221"/>
    <w:rsid w:val="00E87D2C"/>
    <w:rsid w:val="00EA2C6A"/>
    <w:rsid w:val="00ED7C5B"/>
    <w:rsid w:val="00F12D9B"/>
    <w:rsid w:val="00F27B9C"/>
    <w:rsid w:val="00F563AC"/>
    <w:rsid w:val="00F623A8"/>
    <w:rsid w:val="00F72C24"/>
    <w:rsid w:val="00FA2A10"/>
    <w:rsid w:val="00FA6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D9C"/>
    <w:rPr>
      <w:rFonts w:ascii="Times New Roman" w:hAnsi="Times New Roman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3121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1215"/>
    <w:rPr>
      <w:rFonts w:ascii="Times New Roman" w:eastAsia="Times New Roman" w:hAnsi="Times New Roman" w:cs="Times New Roman"/>
      <w:lang w:val="uk-UA"/>
    </w:rPr>
  </w:style>
  <w:style w:type="character" w:styleId="Hyperlink">
    <w:name w:val="Hyperlink"/>
    <w:basedOn w:val="DefaultParagraphFont"/>
    <w:uiPriority w:val="99"/>
    <w:rsid w:val="002E14A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68</TotalTime>
  <Pages>7</Pages>
  <Words>7599</Words>
  <Characters>4332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15</cp:revision>
  <cp:lastPrinted>2019-01-11T11:52:00Z</cp:lastPrinted>
  <dcterms:created xsi:type="dcterms:W3CDTF">2019-01-11T11:18:00Z</dcterms:created>
  <dcterms:modified xsi:type="dcterms:W3CDTF">2019-01-11T14:40:00Z</dcterms:modified>
</cp:coreProperties>
</file>